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FAB3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14:paraId="43A857D4" w14:textId="77777777" w:rsidR="00527960" w:rsidRPr="00692BD0" w:rsidRDefault="00527960" w:rsidP="00527960">
      <w:pPr>
        <w:jc w:val="center"/>
        <w:rPr>
          <w:b/>
          <w:sz w:val="28"/>
          <w:szCs w:val="28"/>
        </w:rPr>
      </w:pPr>
      <w:r w:rsidRPr="00692BD0">
        <w:rPr>
          <w:rFonts w:hint="eastAsia"/>
          <w:b/>
          <w:sz w:val="28"/>
          <w:szCs w:val="28"/>
        </w:rPr>
        <w:t>子育て支援取組調書</w:t>
      </w:r>
    </w:p>
    <w:p w14:paraId="2C3E3FB3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6B1E8E24" w14:textId="77777777"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14:paraId="70BD2557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0E3FEC4C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14:paraId="4558E4C5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7E4D262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382363F1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234E7AF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14:paraId="14CFE8B1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071E800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16FA3B64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40BDD9A3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14:paraId="4E5307D3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625FF9AD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18C52121" w14:textId="77777777" w:rsidR="00527960" w:rsidRPr="00527960" w:rsidRDefault="00527960" w:rsidP="00527960">
      <w:pPr>
        <w:rPr>
          <w:szCs w:val="24"/>
        </w:rPr>
      </w:pPr>
    </w:p>
    <w:p w14:paraId="5D94B27F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2C90A53A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441F7BE9" w14:textId="77777777"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C7B6" w14:textId="77777777" w:rsidR="00716843" w:rsidRDefault="00716843" w:rsidP="00BA5068">
      <w:r>
        <w:separator/>
      </w:r>
    </w:p>
  </w:endnote>
  <w:endnote w:type="continuationSeparator" w:id="0">
    <w:p w14:paraId="6D423E9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6B52" w14:textId="77777777" w:rsidR="00716843" w:rsidRDefault="00716843" w:rsidP="00BA5068">
      <w:r>
        <w:separator/>
      </w:r>
    </w:p>
  </w:footnote>
  <w:footnote w:type="continuationSeparator" w:id="0">
    <w:p w14:paraId="50A3AF2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2BD0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CB1087E"/>
  <w15:docId w15:val="{B25C5E02-464A-4D94-ACA2-1C6D616A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2018-05-16T05:44:00Z</dcterms:created>
  <dcterms:modified xsi:type="dcterms:W3CDTF">2026-06-12T06:25:00Z</dcterms:modified>
</cp:coreProperties>
</file>