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AFF2C" w14:textId="05E71572" w:rsidR="009503ED" w:rsidRPr="00262614" w:rsidRDefault="0099569F" w:rsidP="0099569F">
      <w:pPr>
        <w:jc w:val="center"/>
        <w:rPr>
          <w:rFonts w:ascii="HG丸ｺﾞｼｯｸM-PRO" w:eastAsia="HG丸ｺﾞｼｯｸM-PRO" w:hAnsi="HG丸ｺﾞｼｯｸM-PRO"/>
          <w:bCs/>
          <w:sz w:val="24"/>
          <w:szCs w:val="24"/>
        </w:rPr>
      </w:pPr>
      <w:bookmarkStart w:id="0" w:name="_Hlk97804160"/>
      <w:r w:rsidRPr="00262614">
        <w:rPr>
          <w:rFonts w:ascii="HG丸ｺﾞｼｯｸM-PRO" w:eastAsia="HG丸ｺﾞｼｯｸM-PRO" w:hAnsi="HG丸ｺﾞｼｯｸM-PRO" w:hint="eastAsia"/>
          <w:bCs/>
          <w:sz w:val="24"/>
          <w:szCs w:val="24"/>
        </w:rPr>
        <w:t>明石駅前立体駐車場の民間譲渡等の検討に向けたサウンディング市場調査</w:t>
      </w:r>
      <w:r w:rsidR="009503ED" w:rsidRPr="00262614">
        <w:rPr>
          <w:rFonts w:ascii="HG丸ｺﾞｼｯｸM-PRO" w:eastAsia="HG丸ｺﾞｼｯｸM-PRO" w:hAnsi="HG丸ｺﾞｼｯｸM-PRO" w:hint="eastAsia"/>
          <w:bCs/>
          <w:sz w:val="24"/>
          <w:szCs w:val="24"/>
        </w:rPr>
        <w:t xml:space="preserve"> 調査シート</w:t>
      </w:r>
    </w:p>
    <w:p w14:paraId="671C38C9" w14:textId="2EEC357E" w:rsidR="009503ED" w:rsidRPr="00262614" w:rsidRDefault="003D192B" w:rsidP="009503ED">
      <w:pPr>
        <w:jc w:val="left"/>
        <w:rPr>
          <w:rFonts w:ascii="HG丸ｺﾞｼｯｸM-PRO" w:eastAsia="HG丸ｺﾞｼｯｸM-PRO" w:hAnsi="HG丸ｺﾞｼｯｸM-PRO"/>
          <w:b/>
          <w:bCs/>
          <w:szCs w:val="21"/>
        </w:rPr>
      </w:pPr>
      <w:r>
        <w:rPr>
          <w:rFonts w:ascii="HG丸ｺﾞｼｯｸM-PRO" w:eastAsia="HG丸ｺﾞｼｯｸM-PRO" w:hAnsi="HG丸ｺﾞｼｯｸM-PRO" w:hint="eastAsia"/>
          <w:b/>
          <w:bCs/>
          <w:szCs w:val="21"/>
        </w:rPr>
        <w:t xml:space="preserve">　</w:t>
      </w:r>
    </w:p>
    <w:p w14:paraId="40BB7653" w14:textId="7EACC503" w:rsidR="009503ED" w:rsidRPr="00262614" w:rsidRDefault="009503ED" w:rsidP="009503ED">
      <w:pPr>
        <w:jc w:val="left"/>
        <w:rPr>
          <w:rFonts w:ascii="HG丸ｺﾞｼｯｸM-PRO" w:eastAsia="HG丸ｺﾞｼｯｸM-PRO" w:hAnsi="HG丸ｺﾞｼｯｸM-PRO"/>
          <w:szCs w:val="21"/>
          <w:u w:val="single"/>
        </w:rPr>
      </w:pPr>
      <w:r w:rsidRPr="00262614">
        <w:rPr>
          <w:rFonts w:ascii="HG丸ｺﾞｼｯｸM-PRO" w:eastAsia="HG丸ｺﾞｼｯｸM-PRO" w:hAnsi="HG丸ｺﾞｼｯｸM-PRO" w:hint="eastAsia"/>
          <w:szCs w:val="21"/>
        </w:rPr>
        <w:t xml:space="preserve">　　　　　　　　　　　　　　　　　　　　　　　</w:t>
      </w:r>
      <w:r w:rsidR="0099569F" w:rsidRPr="00262614">
        <w:rPr>
          <w:rFonts w:ascii="HG丸ｺﾞｼｯｸM-PRO" w:eastAsia="HG丸ｺﾞｼｯｸM-PRO" w:hAnsi="HG丸ｺﾞｼｯｸM-PRO" w:hint="eastAsia"/>
          <w:szCs w:val="21"/>
          <w:u w:val="single"/>
        </w:rPr>
        <w:t>事業者</w:t>
      </w:r>
      <w:r w:rsidRPr="00262614">
        <w:rPr>
          <w:rFonts w:ascii="HG丸ｺﾞｼｯｸM-PRO" w:eastAsia="HG丸ｺﾞｼｯｸM-PRO" w:hAnsi="HG丸ｺﾞｼｯｸM-PRO" w:hint="eastAsia"/>
          <w:szCs w:val="21"/>
          <w:u w:val="single"/>
        </w:rPr>
        <w:t xml:space="preserve">名　　　　　　　　　　　　　</w:t>
      </w:r>
    </w:p>
    <w:p w14:paraId="72B718EE" w14:textId="4F5F2C02" w:rsidR="009503ED" w:rsidRDefault="009503ED" w:rsidP="009503ED">
      <w:pPr>
        <w:jc w:val="left"/>
        <w:rPr>
          <w:rFonts w:ascii="ＭＳ 明朝" w:eastAsia="ＭＳ 明朝" w:hAnsi="ＭＳ 明朝"/>
          <w:szCs w:val="21"/>
          <w:u w:val="single"/>
        </w:rPr>
      </w:pPr>
      <w:r w:rsidRPr="00262614">
        <w:rPr>
          <w:rFonts w:ascii="HG丸ｺﾞｼｯｸM-PRO" w:eastAsia="HG丸ｺﾞｼｯｸM-PRO" w:hAnsi="HG丸ｺﾞｼｯｸM-PRO" w:hint="eastAsia"/>
          <w:szCs w:val="21"/>
        </w:rPr>
        <w:t xml:space="preserve">　　　　　　　　　　　　　　　　　　　　　　　</w:t>
      </w:r>
      <w:r w:rsidRPr="00262614">
        <w:rPr>
          <w:rFonts w:ascii="HG丸ｺﾞｼｯｸM-PRO" w:eastAsia="HG丸ｺﾞｼｯｸM-PRO" w:hAnsi="HG丸ｺﾞｼｯｸM-PRO" w:hint="eastAsia"/>
          <w:szCs w:val="21"/>
          <w:u w:val="single"/>
        </w:rPr>
        <w:t>担当者</w:t>
      </w:r>
      <w:r w:rsidR="0099569F" w:rsidRPr="00262614">
        <w:rPr>
          <w:rFonts w:ascii="HG丸ｺﾞｼｯｸM-PRO" w:eastAsia="HG丸ｺﾞｼｯｸM-PRO" w:hAnsi="HG丸ｺﾞｼｯｸM-PRO" w:hint="eastAsia"/>
          <w:szCs w:val="21"/>
          <w:u w:val="single"/>
        </w:rPr>
        <w:t>名</w:t>
      </w:r>
      <w:r w:rsidRPr="00262614">
        <w:rPr>
          <w:rFonts w:ascii="HG丸ｺﾞｼｯｸM-PRO" w:eastAsia="HG丸ｺﾞｼｯｸM-PRO" w:hAnsi="HG丸ｺﾞｼｯｸM-PRO" w:hint="eastAsia"/>
          <w:szCs w:val="21"/>
          <w:u w:val="single"/>
        </w:rPr>
        <w:t xml:space="preserve">　　　　　　　　　　　　　</w:t>
      </w:r>
    </w:p>
    <w:p w14:paraId="754446F0" w14:textId="77777777" w:rsidR="009503ED" w:rsidRDefault="009503ED" w:rsidP="009503ED">
      <w:pPr>
        <w:jc w:val="left"/>
        <w:rPr>
          <w:rFonts w:ascii="ＭＳ 明朝" w:eastAsia="ＭＳ 明朝" w:hAnsi="ＭＳ 明朝"/>
          <w:szCs w:val="21"/>
        </w:rPr>
      </w:pPr>
    </w:p>
    <w:p w14:paraId="5762555B" w14:textId="06E27B3B" w:rsidR="009503ED" w:rsidRPr="00262614" w:rsidRDefault="009503ED" w:rsidP="009503ED">
      <w:pPr>
        <w:jc w:val="left"/>
        <w:rPr>
          <w:rFonts w:ascii="BIZ UDP明朝 Medium" w:eastAsia="BIZ UDP明朝 Medium" w:hAnsi="BIZ UDP明朝 Medium"/>
          <w:szCs w:val="21"/>
        </w:rPr>
      </w:pPr>
      <w:r w:rsidRPr="00262614">
        <w:rPr>
          <w:rFonts w:ascii="BIZ UDP明朝 Medium" w:eastAsia="BIZ UDP明朝 Medium" w:hAnsi="BIZ UDP明朝 Medium" w:hint="eastAsia"/>
          <w:szCs w:val="21"/>
        </w:rPr>
        <w:t>・以下の項目について、</w:t>
      </w:r>
      <w:r w:rsidR="0099569F" w:rsidRPr="00262614">
        <w:rPr>
          <w:rFonts w:ascii="BIZ UDP明朝 Medium" w:eastAsia="BIZ UDP明朝 Medium" w:hAnsi="BIZ UDP明朝 Medium" w:hint="eastAsia"/>
          <w:szCs w:val="21"/>
        </w:rPr>
        <w:t>回答可能な</w:t>
      </w:r>
      <w:r w:rsidRPr="00262614">
        <w:rPr>
          <w:rFonts w:ascii="BIZ UDP明朝 Medium" w:eastAsia="BIZ UDP明朝 Medium" w:hAnsi="BIZ UDP明朝 Medium" w:hint="eastAsia"/>
          <w:szCs w:val="21"/>
        </w:rPr>
        <w:t>範囲で記入してください。</w:t>
      </w:r>
    </w:p>
    <w:p w14:paraId="72715ABF" w14:textId="186D59EC" w:rsidR="009503ED" w:rsidRPr="00507E29" w:rsidRDefault="009503ED" w:rsidP="009503ED">
      <w:pPr>
        <w:jc w:val="left"/>
        <w:rPr>
          <w:rFonts w:ascii="BIZ UDP明朝 Medium" w:eastAsia="BIZ UDP明朝 Medium" w:hAnsi="BIZ UDP明朝 Medium"/>
          <w:szCs w:val="21"/>
        </w:rPr>
      </w:pPr>
      <w:r w:rsidRPr="00507E29">
        <w:rPr>
          <w:rFonts w:ascii="BIZ UDP明朝 Medium" w:eastAsia="BIZ UDP明朝 Medium" w:hAnsi="BIZ UDP明朝 Medium" w:hint="eastAsia"/>
          <w:szCs w:val="21"/>
        </w:rPr>
        <w:t>・</w:t>
      </w:r>
      <w:r w:rsidR="00AD29F3" w:rsidRPr="00507E29">
        <w:rPr>
          <w:rFonts w:ascii="BIZ UDP明朝 Medium" w:eastAsia="BIZ UDP明朝 Medium" w:hAnsi="BIZ UDP明朝 Medium" w:hint="eastAsia"/>
          <w:szCs w:val="21"/>
        </w:rPr>
        <w:t>行数・回答欄の幅等は、内容に応じて適宜調整してください。補足資料等がありましたら、ご提供ください。</w:t>
      </w:r>
    </w:p>
    <w:p w14:paraId="01B357AA" w14:textId="77777777" w:rsidR="009503ED" w:rsidRPr="00507E29" w:rsidRDefault="009503ED" w:rsidP="009503ED">
      <w:pPr>
        <w:jc w:val="left"/>
        <w:rPr>
          <w:rFonts w:ascii="BIZ UDP明朝 Medium" w:eastAsia="BIZ UDP明朝 Medium" w:hAnsi="BIZ UDP明朝 Medium"/>
          <w:szCs w:val="21"/>
        </w:rPr>
      </w:pPr>
      <w:r w:rsidRPr="00507E29">
        <w:rPr>
          <w:rFonts w:ascii="BIZ UDP明朝 Medium" w:eastAsia="BIZ UDP明朝 Medium" w:hAnsi="BIZ UDP明朝 Medium" w:hint="eastAsia"/>
          <w:szCs w:val="21"/>
        </w:rPr>
        <w:t>・必ずしも記載例の項目すべてに回答しなくても構いません。</w:t>
      </w:r>
    </w:p>
    <w:p w14:paraId="5836B50D" w14:textId="5003FA1D" w:rsidR="009503ED" w:rsidRPr="00507E29" w:rsidRDefault="0099569F" w:rsidP="009503ED">
      <w:pPr>
        <w:jc w:val="left"/>
        <w:rPr>
          <w:rFonts w:ascii="ＭＳ 明朝" w:eastAsia="ＭＳ 明朝" w:hAnsi="ＭＳ 明朝"/>
          <w:szCs w:val="21"/>
        </w:rPr>
      </w:pPr>
      <w:r w:rsidRPr="00507E29">
        <w:rPr>
          <w:rFonts w:ascii="BIZ UDP明朝 Medium" w:eastAsia="BIZ UDP明朝 Medium" w:hAnsi="BIZ UDP明朝 Medium" w:hint="eastAsia"/>
          <w:szCs w:val="21"/>
        </w:rPr>
        <w:t>・</w:t>
      </w:r>
      <w:r w:rsidR="00602104" w:rsidRPr="00507E29">
        <w:rPr>
          <w:rFonts w:ascii="BIZ UDP明朝 Medium" w:eastAsia="BIZ UDP明朝 Medium" w:hAnsi="BIZ UDP明朝 Medium" w:hint="eastAsia"/>
          <w:szCs w:val="21"/>
        </w:rPr>
        <w:t>ヒアリング</w:t>
      </w:r>
      <w:r w:rsidRPr="00507E29">
        <w:rPr>
          <w:rFonts w:ascii="BIZ UDP明朝 Medium" w:eastAsia="BIZ UDP明朝 Medium" w:hAnsi="BIZ UDP明朝 Medium" w:hint="eastAsia"/>
          <w:szCs w:val="21"/>
        </w:rPr>
        <w:t>は、</w:t>
      </w:r>
      <w:r w:rsidR="009503ED" w:rsidRPr="00507E29">
        <w:rPr>
          <w:rFonts w:ascii="BIZ UDP明朝 Medium" w:eastAsia="BIZ UDP明朝 Medium" w:hAnsi="BIZ UDP明朝 Medium" w:hint="eastAsia"/>
          <w:szCs w:val="21"/>
        </w:rPr>
        <w:t>調査シートに記載された内容をもとに実施します。</w:t>
      </w:r>
    </w:p>
    <w:bookmarkEnd w:id="0"/>
    <w:p w14:paraId="55F74774" w14:textId="77777777" w:rsidR="00262614" w:rsidRPr="00507E29" w:rsidRDefault="00262614" w:rsidP="00262614">
      <w:pPr>
        <w:rPr>
          <w:rFonts w:ascii="ＭＳ 明朝" w:eastAsia="ＭＳ 明朝" w:hAnsi="ＭＳ 明朝"/>
          <w:szCs w:val="21"/>
        </w:rPr>
      </w:pPr>
    </w:p>
    <w:p w14:paraId="7C7EEEE5" w14:textId="77777777" w:rsidR="00785CD7" w:rsidRPr="00507E29" w:rsidRDefault="00262614" w:rsidP="00785CD7">
      <w:pPr>
        <w:rPr>
          <w:rFonts w:ascii="HG丸ｺﾞｼｯｸM-PRO" w:eastAsia="HG丸ｺﾞｼｯｸM-PRO" w:hAnsi="HG丸ｺﾞｼｯｸM-PRO"/>
          <w:b/>
        </w:rPr>
      </w:pPr>
      <w:r w:rsidRPr="00507E29">
        <w:rPr>
          <w:rFonts w:hAnsi="ＭＳ 明朝" w:cs="ＭＳ 明朝" w:hint="eastAsia"/>
          <w:b/>
        </w:rPr>
        <w:t>⑴</w:t>
      </w:r>
      <w:r w:rsidRPr="00507E29">
        <w:rPr>
          <w:rFonts w:ascii="HG丸ｺﾞｼｯｸM-PRO" w:eastAsia="HG丸ｺﾞｼｯｸM-PRO" w:hAnsi="HG丸ｺﾞｼｯｸM-PRO" w:cs="ＭＳ 明朝" w:hint="eastAsia"/>
          <w:b/>
        </w:rPr>
        <w:t xml:space="preserve"> </w:t>
      </w:r>
      <w:r w:rsidR="00785CD7" w:rsidRPr="00507E29">
        <w:rPr>
          <w:rFonts w:ascii="HG丸ｺﾞｼｯｸM-PRO" w:eastAsia="HG丸ｺﾞｼｯｸM-PRO" w:hAnsi="HG丸ｺﾞｼｯｸM-PRO" w:cs="ＭＳ 明朝" w:hint="eastAsia"/>
          <w:b/>
        </w:rPr>
        <w:t>駐車場として運営する場合</w:t>
      </w:r>
    </w:p>
    <w:p w14:paraId="2C9FD003" w14:textId="77777777" w:rsidR="00785CD7" w:rsidRPr="00507E29" w:rsidRDefault="00785CD7" w:rsidP="00785CD7">
      <w:pPr>
        <w:ind w:firstLineChars="50" w:firstLine="105"/>
        <w:rPr>
          <w:rFonts w:ascii="BIZ UDP明朝 Medium" w:eastAsia="BIZ UDP明朝 Medium" w:hAnsi="BIZ UDP明朝 Medium"/>
        </w:rPr>
      </w:pPr>
      <w:r w:rsidRPr="00507E29">
        <w:rPr>
          <w:rFonts w:ascii="BIZ UDP明朝 Medium" w:eastAsia="BIZ UDP明朝 Medium" w:hAnsi="BIZ UDP明朝 Medium" w:hint="eastAsia"/>
        </w:rPr>
        <w:t>・土地および建物の所有形態（市からの売却または貸付、想定価格・算定根拠、貸付期間、その他条件など）</w:t>
      </w:r>
    </w:p>
    <w:p w14:paraId="09FBD0A5" w14:textId="77777777" w:rsidR="00785CD7" w:rsidRPr="00507E29" w:rsidRDefault="00785CD7" w:rsidP="00785CD7">
      <w:pPr>
        <w:ind w:firstLineChars="50" w:firstLine="105"/>
        <w:rPr>
          <w:rFonts w:ascii="BIZ UDP明朝 Medium" w:eastAsia="BIZ UDP明朝 Medium" w:hAnsi="BIZ UDP明朝 Medium"/>
        </w:rPr>
      </w:pPr>
      <w:r w:rsidRPr="00507E29">
        <w:rPr>
          <w:rFonts w:ascii="BIZ UDP明朝 Medium" w:eastAsia="BIZ UDP明朝 Medium" w:hAnsi="BIZ UDP明朝 Medium" w:hint="eastAsia"/>
        </w:rPr>
        <w:t>・建物の大規模修繕やリノベーションを含めた再整備の具体的提案</w:t>
      </w:r>
    </w:p>
    <w:p w14:paraId="1C7FFD58" w14:textId="77777777" w:rsidR="00785CD7" w:rsidRPr="00507E29" w:rsidRDefault="00785CD7" w:rsidP="00785CD7">
      <w:pPr>
        <w:ind w:firstLineChars="50" w:firstLine="105"/>
        <w:rPr>
          <w:rFonts w:ascii="BIZ UDP明朝 Medium" w:eastAsia="BIZ UDP明朝 Medium" w:hAnsi="BIZ UDP明朝 Medium"/>
        </w:rPr>
      </w:pPr>
      <w:r w:rsidRPr="00507E29">
        <w:rPr>
          <w:rFonts w:ascii="BIZ UDP明朝 Medium" w:eastAsia="BIZ UDP明朝 Medium" w:hAnsi="BIZ UDP明朝 Medium" w:hint="eastAsia"/>
        </w:rPr>
        <w:t>・検討に当たっての課題・リスクと、対応策の提案</w:t>
      </w:r>
    </w:p>
    <w:p w14:paraId="52B31A8A" w14:textId="7526E3AB" w:rsidR="009503ED" w:rsidRPr="00507E29" w:rsidRDefault="00785CD7" w:rsidP="00785CD7">
      <w:pPr>
        <w:ind w:firstLineChars="50" w:firstLine="105"/>
        <w:rPr>
          <w:rFonts w:ascii="BIZ UDP明朝 Medium" w:eastAsia="BIZ UDP明朝 Medium" w:hAnsi="BIZ UDP明朝 Medium"/>
        </w:rPr>
      </w:pPr>
      <w:r w:rsidRPr="00507E29">
        <w:rPr>
          <w:rFonts w:ascii="BIZ UDP明朝 Medium" w:eastAsia="BIZ UDP明朝 Medium" w:hAnsi="BIZ UDP明朝 Medium" w:hint="eastAsia"/>
        </w:rPr>
        <w:t>・その他、民営化の可能性を高める上での条件等の提案</w:t>
      </w:r>
    </w:p>
    <w:p w14:paraId="2278143C" w14:textId="77777777" w:rsidR="00D30274" w:rsidRPr="00507E29" w:rsidRDefault="00D30274" w:rsidP="00262614">
      <w:pPr>
        <w:ind w:leftChars="50" w:left="315" w:hangingChars="100" w:hanging="210"/>
      </w:pPr>
    </w:p>
    <w:tbl>
      <w:tblPr>
        <w:tblStyle w:val="a4"/>
        <w:tblW w:w="0" w:type="auto"/>
        <w:tblInd w:w="279" w:type="dxa"/>
        <w:tblLook w:val="04A0" w:firstRow="1" w:lastRow="0" w:firstColumn="1" w:lastColumn="0" w:noHBand="0" w:noVBand="1"/>
      </w:tblPr>
      <w:tblGrid>
        <w:gridCol w:w="9355"/>
      </w:tblGrid>
      <w:tr w:rsidR="00262614" w:rsidRPr="00507E29" w14:paraId="7481CB3B" w14:textId="77777777" w:rsidTr="00CD33CE">
        <w:trPr>
          <w:trHeight w:val="2622"/>
        </w:trPr>
        <w:tc>
          <w:tcPr>
            <w:tcW w:w="9355" w:type="dxa"/>
          </w:tcPr>
          <w:p w14:paraId="6ACDCEC2" w14:textId="77777777" w:rsidR="00262614" w:rsidRPr="00507E29" w:rsidRDefault="00262614" w:rsidP="00262614">
            <w:pPr>
              <w:rPr>
                <w:rFonts w:ascii="ＭＳ 明朝" w:eastAsia="ＭＳ 明朝" w:hAnsi="ＭＳ 明朝"/>
                <w:szCs w:val="21"/>
              </w:rPr>
            </w:pPr>
          </w:p>
        </w:tc>
      </w:tr>
    </w:tbl>
    <w:p w14:paraId="513BD36A" w14:textId="73AD0B99" w:rsidR="00262614" w:rsidRPr="00507E29" w:rsidRDefault="00262614" w:rsidP="00CD33CE">
      <w:pPr>
        <w:rPr>
          <w:rFonts w:ascii="ＭＳ 明朝" w:eastAsia="ＭＳ 明朝" w:hAnsi="ＭＳ 明朝"/>
          <w:szCs w:val="21"/>
        </w:rPr>
      </w:pPr>
    </w:p>
    <w:p w14:paraId="50A2E990" w14:textId="77777777" w:rsidR="00D30274" w:rsidRPr="00507E29" w:rsidRDefault="00D30274" w:rsidP="00CD33CE">
      <w:pPr>
        <w:rPr>
          <w:rFonts w:ascii="ＭＳ 明朝" w:eastAsia="ＭＳ 明朝" w:hAnsi="ＭＳ 明朝"/>
          <w:szCs w:val="21"/>
        </w:rPr>
      </w:pPr>
    </w:p>
    <w:p w14:paraId="0278105B" w14:textId="77777777" w:rsidR="00785CD7" w:rsidRPr="00507E29" w:rsidRDefault="00CD33CE" w:rsidP="00785CD7">
      <w:pPr>
        <w:rPr>
          <w:rFonts w:ascii="BIZ UDP明朝 Medium" w:eastAsia="BIZ UDP明朝 Medium" w:hAnsi="BIZ UDP明朝 Medium"/>
        </w:rPr>
      </w:pPr>
      <w:r w:rsidRPr="00507E29">
        <w:rPr>
          <w:rFonts w:hAnsi="ＭＳ 明朝" w:cs="ＭＳ 明朝" w:hint="eastAsia"/>
          <w:b/>
        </w:rPr>
        <w:t>⑵</w:t>
      </w:r>
      <w:r w:rsidRPr="00507E29">
        <w:rPr>
          <w:rFonts w:ascii="HG丸ｺﾞｼｯｸM-PRO" w:eastAsia="HG丸ｺﾞｼｯｸM-PRO" w:hAnsi="HG丸ｺﾞｼｯｸM-PRO"/>
          <w:b/>
        </w:rPr>
        <w:t xml:space="preserve"> </w:t>
      </w:r>
      <w:r w:rsidR="00785CD7" w:rsidRPr="00507E29">
        <w:rPr>
          <w:rFonts w:ascii="HG丸ｺﾞｼｯｸM-PRO" w:eastAsia="HG丸ｺﾞｼｯｸM-PRO" w:hAnsi="HG丸ｺﾞｼｯｸM-PRO" w:hint="eastAsia"/>
          <w:b/>
        </w:rPr>
        <w:t>新たな事業展開の場合（駐車場の必要規模確保が前提）</w:t>
      </w:r>
    </w:p>
    <w:p w14:paraId="531833DF" w14:textId="77777777" w:rsidR="00785CD7" w:rsidRPr="00507E29" w:rsidRDefault="00785CD7" w:rsidP="00785CD7">
      <w:pPr>
        <w:ind w:firstLineChars="50" w:firstLine="105"/>
        <w:rPr>
          <w:rFonts w:ascii="BIZ UDP明朝 Medium" w:eastAsia="BIZ UDP明朝 Medium" w:hAnsi="BIZ UDP明朝 Medium"/>
        </w:rPr>
      </w:pPr>
      <w:r w:rsidRPr="00507E29">
        <w:rPr>
          <w:rFonts w:ascii="BIZ UDP明朝 Medium" w:eastAsia="BIZ UDP明朝 Medium" w:hAnsi="BIZ UDP明朝 Medium" w:hint="eastAsia"/>
        </w:rPr>
        <w:t>・新施設整備（商業施設や住宅との複合施設など）の内容</w:t>
      </w:r>
    </w:p>
    <w:p w14:paraId="628AD06C" w14:textId="77777777" w:rsidR="00785CD7" w:rsidRPr="00507E29" w:rsidRDefault="00785CD7" w:rsidP="00785CD7">
      <w:pPr>
        <w:ind w:firstLineChars="50" w:firstLine="105"/>
        <w:rPr>
          <w:rFonts w:ascii="BIZ UDP明朝 Medium" w:eastAsia="BIZ UDP明朝 Medium" w:hAnsi="BIZ UDP明朝 Medium"/>
        </w:rPr>
      </w:pPr>
      <w:r w:rsidRPr="00507E29">
        <w:rPr>
          <w:rFonts w:ascii="BIZ UDP明朝 Medium" w:eastAsia="BIZ UDP明朝 Medium" w:hAnsi="BIZ UDP明朝 Medium" w:hint="eastAsia"/>
        </w:rPr>
        <w:t>・土地および建物の所有形態（市からの売却または貸付、想定価格・算定根拠、貸付期間、その他条件）</w:t>
      </w:r>
    </w:p>
    <w:p w14:paraId="026AAAFC" w14:textId="77777777" w:rsidR="00785CD7" w:rsidRPr="00507E29" w:rsidRDefault="00785CD7" w:rsidP="00785CD7">
      <w:pPr>
        <w:ind w:firstLineChars="50" w:firstLine="105"/>
        <w:rPr>
          <w:rFonts w:ascii="BIZ UDP明朝 Medium" w:eastAsia="BIZ UDP明朝 Medium" w:hAnsi="BIZ UDP明朝 Medium"/>
        </w:rPr>
      </w:pPr>
      <w:r w:rsidRPr="00507E29">
        <w:rPr>
          <w:rFonts w:ascii="BIZ UDP明朝 Medium" w:eastAsia="BIZ UDP明朝 Medium" w:hAnsi="BIZ UDP明朝 Medium" w:hint="eastAsia"/>
        </w:rPr>
        <w:t>・検討に当たっての課題・リスクと、対応策の提案</w:t>
      </w:r>
    </w:p>
    <w:p w14:paraId="4BD8C2D8" w14:textId="512E40AA" w:rsidR="00CD33CE" w:rsidRPr="00507E29" w:rsidRDefault="00785CD7" w:rsidP="00785CD7">
      <w:pPr>
        <w:ind w:firstLineChars="50" w:firstLine="105"/>
        <w:rPr>
          <w:rFonts w:ascii="BIZ UDP明朝 Medium" w:eastAsia="BIZ UDP明朝 Medium" w:hAnsi="BIZ UDP明朝 Medium"/>
        </w:rPr>
      </w:pPr>
      <w:r w:rsidRPr="00507E29">
        <w:rPr>
          <w:rFonts w:ascii="BIZ UDP明朝 Medium" w:eastAsia="BIZ UDP明朝 Medium" w:hAnsi="BIZ UDP明朝 Medium" w:hint="eastAsia"/>
        </w:rPr>
        <w:t>・その他、新たな事業展開の可能性を高める上での条件等の提案</w:t>
      </w:r>
    </w:p>
    <w:p w14:paraId="7FB41263" w14:textId="77777777" w:rsidR="00D30274" w:rsidRPr="00507E29" w:rsidRDefault="00D30274" w:rsidP="00BC151F">
      <w:pPr>
        <w:ind w:firstLineChars="50" w:firstLine="105"/>
        <w:rPr>
          <w:rFonts w:ascii="BIZ UDP明朝 Medium" w:eastAsia="BIZ UDP明朝 Medium" w:hAnsi="BIZ UDP明朝 Medium"/>
        </w:rPr>
      </w:pPr>
    </w:p>
    <w:tbl>
      <w:tblPr>
        <w:tblStyle w:val="a4"/>
        <w:tblW w:w="0" w:type="auto"/>
        <w:tblInd w:w="279" w:type="dxa"/>
        <w:tblLook w:val="04A0" w:firstRow="1" w:lastRow="0" w:firstColumn="1" w:lastColumn="0" w:noHBand="0" w:noVBand="1"/>
      </w:tblPr>
      <w:tblGrid>
        <w:gridCol w:w="9355"/>
      </w:tblGrid>
      <w:tr w:rsidR="00BC151F" w:rsidRPr="00507E29" w14:paraId="16E56663" w14:textId="77777777" w:rsidTr="00DE3460">
        <w:trPr>
          <w:trHeight w:val="2622"/>
        </w:trPr>
        <w:tc>
          <w:tcPr>
            <w:tcW w:w="9355" w:type="dxa"/>
          </w:tcPr>
          <w:p w14:paraId="2528522E" w14:textId="77777777" w:rsidR="00BC151F" w:rsidRPr="00507E29" w:rsidRDefault="00BC151F" w:rsidP="00DE3460">
            <w:pPr>
              <w:rPr>
                <w:rFonts w:ascii="ＭＳ 明朝" w:eastAsia="ＭＳ 明朝" w:hAnsi="ＭＳ 明朝"/>
                <w:szCs w:val="21"/>
              </w:rPr>
            </w:pPr>
          </w:p>
        </w:tc>
      </w:tr>
    </w:tbl>
    <w:p w14:paraId="68EAD20B" w14:textId="77777777" w:rsidR="00785CD7" w:rsidRPr="00507E29" w:rsidRDefault="00785CD7" w:rsidP="00BC151F">
      <w:pPr>
        <w:rPr>
          <w:rFonts w:hAnsi="ＭＳ 明朝" w:cs="ＭＳ 明朝"/>
          <w:b/>
        </w:rPr>
      </w:pPr>
    </w:p>
    <w:p w14:paraId="45DB4B83" w14:textId="77777777" w:rsidR="00785CD7" w:rsidRPr="00507E29" w:rsidRDefault="00BC151F" w:rsidP="00785CD7">
      <w:pPr>
        <w:rPr>
          <w:rFonts w:ascii="HG丸ｺﾞｼｯｸM-PRO" w:eastAsia="HG丸ｺﾞｼｯｸM-PRO" w:hAnsi="HG丸ｺﾞｼｯｸM-PRO"/>
          <w:b/>
        </w:rPr>
      </w:pPr>
      <w:r w:rsidRPr="00507E29">
        <w:rPr>
          <w:rFonts w:hAnsi="ＭＳ 明朝" w:cs="ＭＳ 明朝" w:hint="eastAsia"/>
          <w:b/>
        </w:rPr>
        <w:lastRenderedPageBreak/>
        <w:t>⑶</w:t>
      </w:r>
      <w:r w:rsidRPr="00507E29">
        <w:rPr>
          <w:rFonts w:ascii="HG丸ｺﾞｼｯｸM-PRO" w:eastAsia="HG丸ｺﾞｼｯｸM-PRO" w:hAnsi="HG丸ｺﾞｼｯｸM-PRO"/>
          <w:b/>
        </w:rPr>
        <w:t xml:space="preserve"> </w:t>
      </w:r>
      <w:r w:rsidR="00785CD7" w:rsidRPr="00507E29">
        <w:rPr>
          <w:rFonts w:ascii="HG丸ｺﾞｼｯｸM-PRO" w:eastAsia="HG丸ｺﾞｼｯｸM-PRO" w:hAnsi="HG丸ｺﾞｼｯｸM-PRO" w:hint="eastAsia"/>
          <w:b/>
        </w:rPr>
        <w:t>施設運営に当たっての考え方</w:t>
      </w:r>
    </w:p>
    <w:p w14:paraId="08ECCDC4" w14:textId="77777777" w:rsidR="00785CD7" w:rsidRPr="00507E29" w:rsidRDefault="00785CD7" w:rsidP="00785CD7">
      <w:pPr>
        <w:ind w:firstLineChars="50" w:firstLine="105"/>
        <w:rPr>
          <w:rFonts w:ascii="BIZ UDP明朝 Medium" w:eastAsia="BIZ UDP明朝 Medium" w:hAnsi="BIZ UDP明朝 Medium"/>
        </w:rPr>
      </w:pPr>
      <w:r w:rsidRPr="00507E29">
        <w:rPr>
          <w:rFonts w:ascii="BIZ UDP明朝 Medium" w:eastAsia="BIZ UDP明朝 Medium" w:hAnsi="BIZ UDP明朝 Medium" w:hint="eastAsia"/>
        </w:rPr>
        <w:t>・長期的な駐車場・バイク置き場のニーズ変化に対応するための考え方</w:t>
      </w:r>
    </w:p>
    <w:p w14:paraId="7F9E7E43" w14:textId="77777777" w:rsidR="00785CD7" w:rsidRPr="00507E29" w:rsidRDefault="00785CD7" w:rsidP="00785CD7">
      <w:pPr>
        <w:ind w:firstLineChars="50" w:firstLine="105"/>
        <w:rPr>
          <w:rFonts w:ascii="BIZ UDP明朝 Medium" w:eastAsia="BIZ UDP明朝 Medium" w:hAnsi="BIZ UDP明朝 Medium"/>
        </w:rPr>
      </w:pPr>
      <w:r w:rsidRPr="00507E29">
        <w:rPr>
          <w:rFonts w:ascii="BIZ UDP明朝 Medium" w:eastAsia="BIZ UDP明朝 Medium" w:hAnsi="BIZ UDP明朝 Medium" w:hint="eastAsia"/>
        </w:rPr>
        <w:t>・駐車場機能の利便性向上に関する運営面での工夫（例：</w:t>
      </w:r>
      <w:r w:rsidRPr="00507E29">
        <w:rPr>
          <w:rFonts w:ascii="BIZ UDP明朝 Medium" w:eastAsia="BIZ UDP明朝 Medium" w:hAnsi="BIZ UDP明朝 Medium"/>
        </w:rPr>
        <w:t>IT管理システム導入</w:t>
      </w:r>
      <w:r w:rsidRPr="00507E29">
        <w:rPr>
          <w:rFonts w:ascii="BIZ UDP明朝 Medium" w:eastAsia="BIZ UDP明朝 Medium" w:hAnsi="BIZ UDP明朝 Medium" w:hint="eastAsia"/>
        </w:rPr>
        <w:t>、料金体系の見直しなど</w:t>
      </w:r>
      <w:r w:rsidRPr="00507E29">
        <w:rPr>
          <w:rFonts w:ascii="BIZ UDP明朝 Medium" w:eastAsia="BIZ UDP明朝 Medium" w:hAnsi="BIZ UDP明朝 Medium"/>
        </w:rPr>
        <w:t>）</w:t>
      </w:r>
    </w:p>
    <w:p w14:paraId="7E5EDB07" w14:textId="77777777" w:rsidR="00785CD7" w:rsidRPr="00507E29" w:rsidRDefault="00785CD7" w:rsidP="00785CD7">
      <w:pPr>
        <w:ind w:leftChars="50" w:left="210" w:hangingChars="50" w:hanging="105"/>
        <w:rPr>
          <w:rFonts w:ascii="HG丸ｺﾞｼｯｸM-PRO" w:eastAsia="HG丸ｺﾞｼｯｸM-PRO" w:hAnsi="HG丸ｺﾞｼｯｸM-PRO"/>
        </w:rPr>
      </w:pPr>
      <w:r w:rsidRPr="00507E29">
        <w:rPr>
          <w:rFonts w:ascii="BIZ UDP明朝 Medium" w:eastAsia="BIZ UDP明朝 Medium" w:hAnsi="BIZ UDP明朝 Medium" w:hint="eastAsia"/>
        </w:rPr>
        <w:t>・地域住民や利用者の利便性向上、地域経済活性化に寄与するサービスおよび災害時対応や安全管理体制の確保の提案（例：地域イベントとの連携、防犯・防災対策、バリアフリー対応等）</w:t>
      </w:r>
    </w:p>
    <w:p w14:paraId="7AA33E6F" w14:textId="1805A424" w:rsidR="00BC151F" w:rsidRPr="00507E29" w:rsidRDefault="00785CD7" w:rsidP="00785CD7">
      <w:pPr>
        <w:ind w:leftChars="50" w:left="210" w:hangingChars="50" w:hanging="105"/>
        <w:rPr>
          <w:rFonts w:ascii="BIZ UDP明朝 Medium" w:eastAsia="BIZ UDP明朝 Medium" w:hAnsi="BIZ UDP明朝 Medium"/>
        </w:rPr>
      </w:pPr>
      <w:r w:rsidRPr="00507E29">
        <w:rPr>
          <w:rFonts w:ascii="BIZ UDP明朝 Medium" w:eastAsia="BIZ UDP明朝 Medium" w:hAnsi="BIZ UDP明朝 Medium" w:hint="eastAsia"/>
        </w:rPr>
        <w:t>・環境配慮（例：</w:t>
      </w:r>
      <w:r w:rsidRPr="00507E29">
        <w:rPr>
          <w:rFonts w:ascii="BIZ UDP明朝 Medium" w:eastAsia="BIZ UDP明朝 Medium" w:hAnsi="BIZ UDP明朝 Medium"/>
        </w:rPr>
        <w:t>EV充電設備の設置、再生可能エネルギーの活用、省エネルギー対策など）や持続可能な施設運営に向けた取組</w:t>
      </w:r>
    </w:p>
    <w:p w14:paraId="1B9865E3" w14:textId="77777777" w:rsidR="00D30274" w:rsidRPr="00507E29" w:rsidRDefault="00D30274" w:rsidP="00BC151F">
      <w:pPr>
        <w:ind w:leftChars="50" w:left="210" w:hangingChars="50" w:hanging="105"/>
        <w:rPr>
          <w:rFonts w:ascii="BIZ UDP明朝 Medium" w:eastAsia="BIZ UDP明朝 Medium" w:hAnsi="BIZ UDP明朝 Medium"/>
        </w:rPr>
      </w:pPr>
    </w:p>
    <w:tbl>
      <w:tblPr>
        <w:tblStyle w:val="a4"/>
        <w:tblW w:w="0" w:type="auto"/>
        <w:tblInd w:w="279" w:type="dxa"/>
        <w:tblLook w:val="04A0" w:firstRow="1" w:lastRow="0" w:firstColumn="1" w:lastColumn="0" w:noHBand="0" w:noVBand="1"/>
      </w:tblPr>
      <w:tblGrid>
        <w:gridCol w:w="9355"/>
      </w:tblGrid>
      <w:tr w:rsidR="008B771E" w:rsidRPr="00507E29" w14:paraId="25EAA1CC" w14:textId="77777777" w:rsidTr="00DE3460">
        <w:trPr>
          <w:trHeight w:val="2622"/>
        </w:trPr>
        <w:tc>
          <w:tcPr>
            <w:tcW w:w="9355" w:type="dxa"/>
          </w:tcPr>
          <w:p w14:paraId="1736A1D2" w14:textId="77777777" w:rsidR="008B771E" w:rsidRPr="00507E29" w:rsidRDefault="008B771E" w:rsidP="00DE3460">
            <w:pPr>
              <w:rPr>
                <w:rFonts w:ascii="ＭＳ 明朝" w:eastAsia="ＭＳ 明朝" w:hAnsi="ＭＳ 明朝"/>
                <w:szCs w:val="21"/>
              </w:rPr>
            </w:pPr>
          </w:p>
        </w:tc>
      </w:tr>
    </w:tbl>
    <w:p w14:paraId="68F84331" w14:textId="408978FA" w:rsidR="008B771E" w:rsidRPr="00507E29" w:rsidRDefault="008B771E" w:rsidP="00BC151F">
      <w:pPr>
        <w:ind w:leftChars="50" w:left="210" w:hangingChars="50" w:hanging="105"/>
        <w:rPr>
          <w:rFonts w:ascii="ＭＳ 明朝" w:eastAsia="ＭＳ 明朝" w:hAnsi="ＭＳ 明朝"/>
          <w:szCs w:val="21"/>
        </w:rPr>
      </w:pPr>
    </w:p>
    <w:p w14:paraId="0D5023FC" w14:textId="77777777" w:rsidR="00785CD7" w:rsidRPr="00507E29" w:rsidRDefault="00785CD7" w:rsidP="00785CD7">
      <w:pPr>
        <w:rPr>
          <w:rFonts w:ascii="ＭＳ 明朝" w:eastAsia="ＭＳ 明朝" w:hAnsi="ＭＳ 明朝"/>
          <w:szCs w:val="21"/>
        </w:rPr>
      </w:pPr>
    </w:p>
    <w:p w14:paraId="471D85B8" w14:textId="7F1615D2" w:rsidR="00785CD7" w:rsidRPr="00507E29" w:rsidRDefault="00AD29F3" w:rsidP="00785CD7">
      <w:pPr>
        <w:rPr>
          <w:rFonts w:ascii="HG丸ｺﾞｼｯｸM-PRO" w:eastAsia="HG丸ｺﾞｼｯｸM-PRO" w:hAnsi="HG丸ｺﾞｼｯｸM-PRO"/>
          <w:b/>
        </w:rPr>
      </w:pPr>
      <w:r w:rsidRPr="00507E29">
        <w:rPr>
          <w:rFonts w:hAnsi="ＭＳ 明朝" w:cs="ＭＳ 明朝" w:hint="eastAsia"/>
          <w:b/>
        </w:rPr>
        <w:t>⑷</w:t>
      </w:r>
      <w:r w:rsidRPr="00507E29">
        <w:rPr>
          <w:rFonts w:ascii="HG丸ｺﾞｼｯｸM-PRO" w:eastAsia="HG丸ｺﾞｼｯｸM-PRO" w:hAnsi="HG丸ｺﾞｼｯｸM-PRO"/>
          <w:b/>
        </w:rPr>
        <w:t xml:space="preserve"> </w:t>
      </w:r>
      <w:r w:rsidR="00785CD7" w:rsidRPr="00507E29">
        <w:rPr>
          <w:rFonts w:ascii="HG丸ｺﾞｼｯｸM-PRO" w:eastAsia="HG丸ｺﾞｼｯｸM-PRO" w:hAnsi="HG丸ｺﾞｼｯｸM-PRO"/>
          <w:b/>
        </w:rPr>
        <w:t>その他自由意見等</w:t>
      </w:r>
      <w:r w:rsidR="00785CD7" w:rsidRPr="00507E29">
        <w:rPr>
          <w:rFonts w:ascii="HG丸ｺﾞｼｯｸM-PRO" w:eastAsia="HG丸ｺﾞｼｯｸM-PRO" w:hAnsi="HG丸ｺﾞｼｯｸM-PRO" w:hint="eastAsia"/>
          <w:b/>
        </w:rPr>
        <w:t>について</w:t>
      </w:r>
    </w:p>
    <w:p w14:paraId="08534AF0" w14:textId="529FC21A" w:rsidR="008B771E" w:rsidRPr="00507E29" w:rsidRDefault="00785CD7" w:rsidP="00785CD7">
      <w:pPr>
        <w:ind w:firstLineChars="50" w:firstLine="105"/>
        <w:rPr>
          <w:rFonts w:ascii="BIZ UDP明朝 Medium" w:eastAsia="BIZ UDP明朝 Medium" w:hAnsi="BIZ UDP明朝 Medium"/>
        </w:rPr>
      </w:pPr>
      <w:r w:rsidRPr="00507E29">
        <w:rPr>
          <w:rFonts w:ascii="BIZ UDP明朝 Medium" w:eastAsia="BIZ UDP明朝 Medium" w:hAnsi="BIZ UDP明朝 Medium" w:hint="eastAsia"/>
        </w:rPr>
        <w:t>・上記以外の提案やご意見など幅広い視点からのご意見をお聞かせください。</w:t>
      </w:r>
    </w:p>
    <w:p w14:paraId="1A655641" w14:textId="77777777" w:rsidR="0039278C" w:rsidRPr="00507E29" w:rsidRDefault="0039278C" w:rsidP="0039278C">
      <w:pPr>
        <w:ind w:leftChars="50" w:left="210" w:hangingChars="50" w:hanging="105"/>
        <w:rPr>
          <w:rFonts w:ascii="BIZ UDP明朝 Medium" w:eastAsia="BIZ UDP明朝 Medium" w:hAnsi="BIZ UDP明朝 Medium"/>
        </w:rPr>
      </w:pPr>
    </w:p>
    <w:tbl>
      <w:tblPr>
        <w:tblStyle w:val="a4"/>
        <w:tblW w:w="0" w:type="auto"/>
        <w:tblInd w:w="279" w:type="dxa"/>
        <w:tblLook w:val="04A0" w:firstRow="1" w:lastRow="0" w:firstColumn="1" w:lastColumn="0" w:noHBand="0" w:noVBand="1"/>
      </w:tblPr>
      <w:tblGrid>
        <w:gridCol w:w="9355"/>
      </w:tblGrid>
      <w:tr w:rsidR="00AD29F3" w:rsidRPr="00507E29" w14:paraId="45E7C416" w14:textId="77777777" w:rsidTr="00DE3460">
        <w:trPr>
          <w:trHeight w:val="2622"/>
        </w:trPr>
        <w:tc>
          <w:tcPr>
            <w:tcW w:w="9355" w:type="dxa"/>
          </w:tcPr>
          <w:p w14:paraId="46DDCBFF" w14:textId="77777777" w:rsidR="00AD29F3" w:rsidRPr="00507E29" w:rsidRDefault="00AD29F3" w:rsidP="00DE3460">
            <w:pPr>
              <w:rPr>
                <w:rFonts w:ascii="ＭＳ 明朝" w:eastAsia="ＭＳ 明朝" w:hAnsi="ＭＳ 明朝"/>
                <w:szCs w:val="21"/>
              </w:rPr>
            </w:pPr>
          </w:p>
        </w:tc>
      </w:tr>
    </w:tbl>
    <w:p w14:paraId="3520D024" w14:textId="274FDBFF" w:rsidR="00AD29F3" w:rsidRPr="00507E29" w:rsidRDefault="00AD29F3" w:rsidP="00AD29F3">
      <w:pPr>
        <w:ind w:leftChars="50" w:left="210" w:hangingChars="50" w:hanging="105"/>
        <w:rPr>
          <w:rFonts w:ascii="ＭＳ 明朝" w:eastAsia="ＭＳ 明朝" w:hAnsi="ＭＳ 明朝"/>
          <w:szCs w:val="21"/>
        </w:rPr>
      </w:pPr>
    </w:p>
    <w:p w14:paraId="6E302E02" w14:textId="112D11AC" w:rsidR="00AD29F3" w:rsidRPr="00507E29" w:rsidRDefault="00287630" w:rsidP="00D30274">
      <w:pPr>
        <w:ind w:leftChars="50" w:left="210" w:hangingChars="50" w:hanging="105"/>
        <w:jc w:val="right"/>
        <w:rPr>
          <w:rFonts w:ascii="BIZ UDP明朝 Medium" w:eastAsia="BIZ UDP明朝 Medium" w:hAnsi="BIZ UDP明朝 Medium"/>
          <w:szCs w:val="21"/>
        </w:rPr>
      </w:pPr>
      <w:r w:rsidRPr="00507E29">
        <w:rPr>
          <w:rFonts w:ascii="BIZ UDP明朝 Medium" w:eastAsia="BIZ UDP明朝 Medium" w:hAnsi="BIZ UDP明朝 Medium" w:hint="eastAsia"/>
          <w:szCs w:val="21"/>
        </w:rPr>
        <w:t xml:space="preserve">調査項目は以上です。ご回答ありがとうございました。 </w:t>
      </w:r>
    </w:p>
    <w:p w14:paraId="023A7523" w14:textId="365F1CC4" w:rsidR="00287630" w:rsidRPr="00507E29" w:rsidRDefault="00287630" w:rsidP="00287630">
      <w:pPr>
        <w:ind w:leftChars="50" w:left="210" w:hangingChars="50" w:hanging="105"/>
        <w:jc w:val="left"/>
        <w:rPr>
          <w:rFonts w:ascii="BIZ UDP明朝 Medium" w:eastAsia="BIZ UDP明朝 Medium" w:hAnsi="BIZ UDP明朝 Medium"/>
          <w:szCs w:val="21"/>
        </w:rPr>
      </w:pPr>
    </w:p>
    <w:p w14:paraId="79DF5035" w14:textId="07150CA0" w:rsidR="00287630" w:rsidRPr="00507E29" w:rsidRDefault="00287630" w:rsidP="00287630">
      <w:pPr>
        <w:ind w:leftChars="50" w:left="210" w:hangingChars="50" w:hanging="105"/>
        <w:jc w:val="left"/>
        <w:rPr>
          <w:rFonts w:ascii="BIZ UDP明朝 Medium" w:eastAsia="BIZ UDP明朝 Medium" w:hAnsi="BIZ UDP明朝 Medium"/>
          <w:szCs w:val="21"/>
        </w:rPr>
      </w:pPr>
    </w:p>
    <w:p w14:paraId="75ACB471" w14:textId="218B2254" w:rsidR="00287630" w:rsidRPr="00507E29" w:rsidRDefault="00287630" w:rsidP="00287630">
      <w:pPr>
        <w:ind w:firstLineChars="50" w:firstLine="105"/>
        <w:rPr>
          <w:rFonts w:ascii="HG丸ｺﾞｼｯｸM-PRO" w:eastAsia="HG丸ｺﾞｼｯｸM-PRO" w:hAnsi="HG丸ｺﾞｼｯｸM-PRO"/>
        </w:rPr>
      </w:pPr>
      <w:r w:rsidRPr="00507E29">
        <w:rPr>
          <w:rFonts w:ascii="HG丸ｺﾞｼｯｸM-PRO" w:eastAsia="HG丸ｺﾞｼｯｸM-PRO" w:hAnsi="HG丸ｺﾞｼｯｸM-PRO" w:hint="eastAsia"/>
        </w:rPr>
        <w:t>提出先：</w:t>
      </w:r>
      <w:r w:rsidRPr="00507E29">
        <w:rPr>
          <w:rFonts w:ascii="HG丸ｺﾞｼｯｸM-PRO" w:eastAsia="HG丸ｺﾞｼｯｸM-PRO" w:hAnsi="HG丸ｺﾞｼｯｸM-PRO"/>
        </w:rPr>
        <w:t>senryaku@city.akashi.lg.jp</w:t>
      </w:r>
    </w:p>
    <w:p w14:paraId="4D9203E8" w14:textId="510A13E8" w:rsidR="00287630" w:rsidRPr="00507E29" w:rsidRDefault="003B75FB" w:rsidP="00287630">
      <w:pPr>
        <w:ind w:leftChars="50" w:left="210" w:hangingChars="50" w:hanging="105"/>
        <w:jc w:val="left"/>
        <w:rPr>
          <w:rFonts w:ascii="HG丸ｺﾞｼｯｸM-PRO" w:eastAsia="HG丸ｺﾞｼｯｸM-PRO" w:hAnsi="HG丸ｺﾞｼｯｸM-PRO"/>
        </w:rPr>
      </w:pPr>
      <w:r w:rsidRPr="00507E29">
        <w:rPr>
          <w:rFonts w:ascii="HG丸ｺﾞｼｯｸM-PRO" w:eastAsia="HG丸ｺﾞｼｯｸM-PRO" w:hAnsi="HG丸ｺﾞｼｯｸM-PRO" w:hint="eastAsia"/>
        </w:rPr>
        <w:t>提出</w:t>
      </w:r>
      <w:r w:rsidR="00287630" w:rsidRPr="00507E29">
        <w:rPr>
          <w:rFonts w:ascii="HG丸ｺﾞｼｯｸM-PRO" w:eastAsia="HG丸ｺﾞｼｯｸM-PRO" w:hAnsi="HG丸ｺﾞｼｯｸM-PRO" w:hint="eastAsia"/>
        </w:rPr>
        <w:t>期限：</w:t>
      </w:r>
      <w:r w:rsidR="00602104" w:rsidRPr="00507E29">
        <w:rPr>
          <w:rFonts w:ascii="HG丸ｺﾞｼｯｸM-PRO" w:eastAsia="HG丸ｺﾞｼｯｸM-PRO" w:hAnsi="HG丸ｺﾞｼｯｸM-PRO" w:hint="eastAsia"/>
        </w:rPr>
        <w:t>ヒアリング</w:t>
      </w:r>
      <w:r w:rsidRPr="00507E29">
        <w:rPr>
          <w:rFonts w:ascii="HG丸ｺﾞｼｯｸM-PRO" w:eastAsia="HG丸ｺﾞｼｯｸM-PRO" w:hAnsi="HG丸ｺﾞｼｯｸM-PRO" w:hint="eastAsia"/>
        </w:rPr>
        <w:t>実施日の</w:t>
      </w:r>
      <w:r w:rsidRPr="00507E29">
        <w:rPr>
          <w:rFonts w:ascii="HG丸ｺﾞｼｯｸM-PRO" w:eastAsia="HG丸ｺﾞｼｯｸM-PRO" w:hAnsi="HG丸ｺﾞｼｯｸM-PRO"/>
        </w:rPr>
        <w:t>2日前</w:t>
      </w:r>
    </w:p>
    <w:p w14:paraId="149CE4E9" w14:textId="256BA96E" w:rsidR="003B75FB" w:rsidRPr="004430CC" w:rsidRDefault="003B75FB" w:rsidP="00287630">
      <w:pPr>
        <w:ind w:leftChars="50" w:left="210" w:hangingChars="50" w:hanging="105"/>
        <w:jc w:val="left"/>
        <w:rPr>
          <w:rFonts w:ascii="HG丸ｺﾞｼｯｸM-PRO" w:eastAsia="HG丸ｺﾞｼｯｸM-PRO" w:hAnsi="HG丸ｺﾞｼｯｸM-PRO"/>
          <w:b/>
        </w:rPr>
      </w:pPr>
      <w:r w:rsidRPr="00507E29">
        <w:rPr>
          <w:rFonts w:ascii="HG丸ｺﾞｼｯｸM-PRO" w:eastAsia="HG丸ｺﾞｼｯｸM-PRO" w:hAnsi="HG丸ｺﾞｼｯｸM-PRO" w:hint="eastAsia"/>
        </w:rPr>
        <w:t>電子メール</w:t>
      </w:r>
      <w:r w:rsidR="004430CC" w:rsidRPr="00507E29">
        <w:rPr>
          <w:rFonts w:ascii="HG丸ｺﾞｼｯｸM-PRO" w:eastAsia="HG丸ｺﾞｼｯｸM-PRO" w:hAnsi="HG丸ｺﾞｼｯｸM-PRO" w:hint="eastAsia"/>
        </w:rPr>
        <w:t>の件名：調査シートの提出</w:t>
      </w:r>
      <w:r w:rsidR="00C41983" w:rsidRPr="00507E29">
        <w:rPr>
          <w:rFonts w:ascii="HG丸ｺﾞｼｯｸM-PRO" w:eastAsia="HG丸ｺﾞｼｯｸM-PRO" w:hAnsi="HG丸ｺﾞｼｯｸM-PRO" w:hint="eastAsia"/>
        </w:rPr>
        <w:t>（事業者等の名称）</w:t>
      </w:r>
    </w:p>
    <w:p w14:paraId="2BBBDD0A" w14:textId="2F521E1A" w:rsidR="003B75FB" w:rsidRPr="003B75FB" w:rsidRDefault="003B75FB" w:rsidP="003B75FB">
      <w:pPr>
        <w:jc w:val="left"/>
        <w:rPr>
          <w:rFonts w:ascii="BIZ UDP明朝 Medium" w:eastAsia="BIZ UDP明朝 Medium" w:hAnsi="BIZ UDP明朝 Medium"/>
          <w:szCs w:val="21"/>
        </w:rPr>
      </w:pPr>
    </w:p>
    <w:sectPr w:rsidR="003B75FB" w:rsidRPr="003B75FB" w:rsidSect="00CD33CE">
      <w:pgSz w:w="11906" w:h="16838" w:code="9"/>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367FD" w14:textId="77777777" w:rsidR="00FE25D5" w:rsidRDefault="00FE25D5" w:rsidP="009503ED">
      <w:r>
        <w:separator/>
      </w:r>
    </w:p>
  </w:endnote>
  <w:endnote w:type="continuationSeparator" w:id="0">
    <w:p w14:paraId="4C3DB30A" w14:textId="77777777" w:rsidR="00FE25D5" w:rsidRDefault="00FE25D5" w:rsidP="00950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3B8E4" w14:textId="77777777" w:rsidR="00FE25D5" w:rsidRDefault="00FE25D5" w:rsidP="009503ED">
      <w:r>
        <w:separator/>
      </w:r>
    </w:p>
  </w:footnote>
  <w:footnote w:type="continuationSeparator" w:id="0">
    <w:p w14:paraId="4861AD84" w14:textId="77777777" w:rsidR="00FE25D5" w:rsidRDefault="00FE25D5" w:rsidP="00950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4761A0"/>
    <w:multiLevelType w:val="hybridMultilevel"/>
    <w:tmpl w:val="E97E4112"/>
    <w:lvl w:ilvl="0" w:tplc="5DB07C8C">
      <w:start w:val="1"/>
      <w:numFmt w:val="decimal"/>
      <w:pStyle w:val="1"/>
      <w:lvlText w:val="%1."/>
      <w:lvlJc w:val="left"/>
      <w:pPr>
        <w:ind w:left="420" w:hanging="420"/>
      </w:pPr>
    </w:lvl>
    <w:lvl w:ilvl="1" w:tplc="E4C4AED8">
      <w:start w:val="1"/>
      <w:numFmt w:val="decimal"/>
      <w:pStyle w:val="2"/>
      <w:lvlText w:val="（%2）"/>
      <w:lvlJc w:val="left"/>
      <w:pPr>
        <w:ind w:left="5099" w:hanging="420"/>
      </w:pPr>
      <w:rPr>
        <w:rFonts w:hint="eastAsia"/>
      </w:rPr>
    </w:lvl>
    <w:lvl w:ilvl="2" w:tplc="081A2918">
      <w:start w:val="1"/>
      <w:numFmt w:val="decimalEnclosedCircle"/>
      <w:pStyle w:val="3"/>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B"/>
    <w:rsid w:val="001236DD"/>
    <w:rsid w:val="00262614"/>
    <w:rsid w:val="00287630"/>
    <w:rsid w:val="0039278C"/>
    <w:rsid w:val="003B75FB"/>
    <w:rsid w:val="003D1197"/>
    <w:rsid w:val="003D192B"/>
    <w:rsid w:val="003F3CE0"/>
    <w:rsid w:val="004430CC"/>
    <w:rsid w:val="004E46B5"/>
    <w:rsid w:val="004F3F00"/>
    <w:rsid w:val="00507E29"/>
    <w:rsid w:val="005F417C"/>
    <w:rsid w:val="00602104"/>
    <w:rsid w:val="0064013D"/>
    <w:rsid w:val="00785CD7"/>
    <w:rsid w:val="007865A8"/>
    <w:rsid w:val="00805E90"/>
    <w:rsid w:val="00831AFC"/>
    <w:rsid w:val="008B771E"/>
    <w:rsid w:val="009503ED"/>
    <w:rsid w:val="0099569F"/>
    <w:rsid w:val="00A959D4"/>
    <w:rsid w:val="00AC0444"/>
    <w:rsid w:val="00AD29F3"/>
    <w:rsid w:val="00B22BDA"/>
    <w:rsid w:val="00B53D1E"/>
    <w:rsid w:val="00B5441E"/>
    <w:rsid w:val="00BC151F"/>
    <w:rsid w:val="00C41983"/>
    <w:rsid w:val="00CC7DC1"/>
    <w:rsid w:val="00CD33CE"/>
    <w:rsid w:val="00D30274"/>
    <w:rsid w:val="00E4456C"/>
    <w:rsid w:val="00ED100B"/>
    <w:rsid w:val="00FE25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4690CA1"/>
  <w15:chartTrackingRefBased/>
  <w15:docId w15:val="{E8A3A264-1424-417A-8B1A-5C3C0F93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9F3"/>
    <w:pPr>
      <w:widowControl w:val="0"/>
      <w:jc w:val="both"/>
    </w:pPr>
  </w:style>
  <w:style w:type="paragraph" w:styleId="1">
    <w:name w:val="heading 1"/>
    <w:basedOn w:val="a0"/>
    <w:next w:val="a"/>
    <w:link w:val="10"/>
    <w:uiPriority w:val="9"/>
    <w:qFormat/>
    <w:rsid w:val="001236DD"/>
    <w:pPr>
      <w:numPr>
        <w:numId w:val="1"/>
      </w:numPr>
      <w:ind w:leftChars="0" w:left="0"/>
      <w:outlineLvl w:val="0"/>
    </w:pPr>
    <w:rPr>
      <w:rFonts w:ascii="BIZ UDゴシック" w:eastAsia="BIZ UDゴシック" w:hAnsi="BIZ UDゴシック"/>
      <w:b/>
      <w:sz w:val="22"/>
    </w:rPr>
  </w:style>
  <w:style w:type="paragraph" w:styleId="2">
    <w:name w:val="heading 2"/>
    <w:basedOn w:val="1"/>
    <w:next w:val="a"/>
    <w:link w:val="20"/>
    <w:uiPriority w:val="9"/>
    <w:unhideWhenUsed/>
    <w:qFormat/>
    <w:rsid w:val="001236DD"/>
    <w:pPr>
      <w:numPr>
        <w:ilvl w:val="1"/>
      </w:numPr>
      <w:ind w:left="113" w:hanging="113"/>
      <w:outlineLvl w:val="1"/>
    </w:pPr>
    <w:rPr>
      <w:b w:val="0"/>
      <w:kern w:val="0"/>
      <w:sz w:val="21"/>
    </w:rPr>
  </w:style>
  <w:style w:type="paragraph" w:styleId="3">
    <w:name w:val="heading 3"/>
    <w:basedOn w:val="2"/>
    <w:next w:val="a"/>
    <w:link w:val="30"/>
    <w:uiPriority w:val="9"/>
    <w:unhideWhenUsed/>
    <w:qFormat/>
    <w:rsid w:val="001236DD"/>
    <w:pPr>
      <w:numPr>
        <w:ilvl w:val="2"/>
      </w:numPr>
      <w:ind w:left="647"/>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9503ED"/>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503ED"/>
    <w:pPr>
      <w:tabs>
        <w:tab w:val="center" w:pos="4252"/>
        <w:tab w:val="right" w:pos="8504"/>
      </w:tabs>
      <w:snapToGrid w:val="0"/>
    </w:pPr>
  </w:style>
  <w:style w:type="character" w:customStyle="1" w:styleId="a6">
    <w:name w:val="ヘッダー (文字)"/>
    <w:basedOn w:val="a1"/>
    <w:link w:val="a5"/>
    <w:uiPriority w:val="99"/>
    <w:rsid w:val="009503ED"/>
  </w:style>
  <w:style w:type="paragraph" w:styleId="a7">
    <w:name w:val="footer"/>
    <w:basedOn w:val="a"/>
    <w:link w:val="a8"/>
    <w:uiPriority w:val="99"/>
    <w:unhideWhenUsed/>
    <w:rsid w:val="009503ED"/>
    <w:pPr>
      <w:tabs>
        <w:tab w:val="center" w:pos="4252"/>
        <w:tab w:val="right" w:pos="8504"/>
      </w:tabs>
      <w:snapToGrid w:val="0"/>
    </w:pPr>
  </w:style>
  <w:style w:type="character" w:customStyle="1" w:styleId="a8">
    <w:name w:val="フッター (文字)"/>
    <w:basedOn w:val="a1"/>
    <w:link w:val="a7"/>
    <w:uiPriority w:val="99"/>
    <w:rsid w:val="009503ED"/>
  </w:style>
  <w:style w:type="character" w:customStyle="1" w:styleId="10">
    <w:name w:val="見出し 1 (文字)"/>
    <w:basedOn w:val="a1"/>
    <w:link w:val="1"/>
    <w:uiPriority w:val="9"/>
    <w:rsid w:val="001236DD"/>
    <w:rPr>
      <w:rFonts w:ascii="BIZ UDゴシック" w:eastAsia="BIZ UDゴシック" w:hAnsi="BIZ UDゴシック"/>
      <w:b/>
      <w:sz w:val="22"/>
    </w:rPr>
  </w:style>
  <w:style w:type="character" w:customStyle="1" w:styleId="20">
    <w:name w:val="見出し 2 (文字)"/>
    <w:basedOn w:val="a1"/>
    <w:link w:val="2"/>
    <w:uiPriority w:val="9"/>
    <w:rsid w:val="001236DD"/>
    <w:rPr>
      <w:rFonts w:ascii="BIZ UDゴシック" w:eastAsia="BIZ UDゴシック" w:hAnsi="BIZ UDゴシック"/>
      <w:kern w:val="0"/>
    </w:rPr>
  </w:style>
  <w:style w:type="character" w:customStyle="1" w:styleId="30">
    <w:name w:val="見出し 3 (文字)"/>
    <w:basedOn w:val="a1"/>
    <w:link w:val="3"/>
    <w:uiPriority w:val="9"/>
    <w:rsid w:val="001236DD"/>
    <w:rPr>
      <w:rFonts w:ascii="BIZ UDゴシック" w:eastAsia="BIZ UDゴシック" w:hAnsi="BIZ UDゴシック"/>
      <w:kern w:val="0"/>
    </w:rPr>
  </w:style>
  <w:style w:type="paragraph" w:styleId="a0">
    <w:name w:val="List Paragraph"/>
    <w:basedOn w:val="a"/>
    <w:uiPriority w:val="34"/>
    <w:qFormat/>
    <w:rsid w:val="001236DD"/>
    <w:pPr>
      <w:ind w:leftChars="400" w:left="840"/>
    </w:pPr>
  </w:style>
  <w:style w:type="paragraph" w:styleId="a9">
    <w:name w:val="Balloon Text"/>
    <w:basedOn w:val="a"/>
    <w:link w:val="aa"/>
    <w:uiPriority w:val="99"/>
    <w:semiHidden/>
    <w:unhideWhenUsed/>
    <w:rsid w:val="00CC7DC1"/>
    <w:rPr>
      <w:rFonts w:asciiTheme="majorHAnsi" w:eastAsiaTheme="majorEastAsia" w:hAnsiTheme="majorHAnsi" w:cstheme="majorBidi"/>
      <w:sz w:val="18"/>
      <w:szCs w:val="18"/>
    </w:rPr>
  </w:style>
  <w:style w:type="character" w:customStyle="1" w:styleId="aa">
    <w:name w:val="吹き出し (文字)"/>
    <w:basedOn w:val="a1"/>
    <w:link w:val="a9"/>
    <w:uiPriority w:val="99"/>
    <w:semiHidden/>
    <w:rsid w:val="00CC7DC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263795">
      <w:bodyDiv w:val="1"/>
      <w:marLeft w:val="0"/>
      <w:marRight w:val="0"/>
      <w:marTop w:val="0"/>
      <w:marBottom w:val="0"/>
      <w:divBdr>
        <w:top w:val="none" w:sz="0" w:space="0" w:color="auto"/>
        <w:left w:val="none" w:sz="0" w:space="0" w:color="auto"/>
        <w:bottom w:val="none" w:sz="0" w:space="0" w:color="auto"/>
        <w:right w:val="none" w:sz="0" w:space="0" w:color="auto"/>
      </w:divBdr>
    </w:div>
    <w:div w:id="197243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147</Words>
  <Characters>841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堤 昭彦</dc:creator>
  <cp:keywords/>
  <dc:description/>
  <cp:lastModifiedBy>Administrator</cp:lastModifiedBy>
  <cp:revision>24</cp:revision>
  <cp:lastPrinted>2026-06-30T04:42:00Z</cp:lastPrinted>
  <dcterms:created xsi:type="dcterms:W3CDTF">2024-11-15T09:10:00Z</dcterms:created>
  <dcterms:modified xsi:type="dcterms:W3CDTF">2026-06-30T04:43:00Z</dcterms:modified>
</cp:coreProperties>
</file>