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様式３</w:t>
      </w:r>
    </w:p>
    <w:p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:rsidR="00E85EC7" w:rsidRPr="00B870A0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宛名シール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FD70A6" wp14:editId="56D76AD1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13BB01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">
                <v:stroke endarrow="block"/>
              </v:line>
            </w:pict>
          </mc:Fallback>
        </mc:AlternateContent>
      </w:r>
    </w:p>
    <w:p w:rsidR="001D568D" w:rsidRPr="00E85EC7" w:rsidRDefault="001D568D" w:rsidP="00E85EC7">
      <w:pPr>
        <w:rPr>
          <w:rFonts w:ascii="ＭＳ 明朝" w:hAnsi="ＭＳ 明朝"/>
        </w:rPr>
      </w:pPr>
    </w:p>
    <w:p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129BDF4" wp14:editId="5968EDF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F1009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:rsidR="00E85EC7" w:rsidRPr="00EB2E8B" w:rsidRDefault="00E85EC7" w:rsidP="00F8258D">
      <w:pPr>
        <w:ind w:firstLineChars="100" w:firstLine="280"/>
        <w:rPr>
          <w:rFonts w:ascii="ＭＳ 明朝" w:hAnsi="ＭＳ 明朝"/>
          <w:color w:val="FF0000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  <w:r w:rsidR="00EB2E8B">
        <w:rPr>
          <w:rFonts w:ascii="ＭＳ 明朝" w:hAnsi="ＭＳ 明朝" w:hint="eastAsia"/>
          <w:sz w:val="28"/>
          <w:szCs w:val="28"/>
        </w:rPr>
        <w:t xml:space="preserve">　　　　　　　　　　　　　　</w:t>
      </w:r>
      <w:r w:rsidR="00EB2E8B" w:rsidRPr="00EB2E8B">
        <w:rPr>
          <w:rFonts w:ascii="ＭＳ 明朝" w:hAnsi="ＭＳ 明朝" w:hint="eastAsia"/>
          <w:color w:val="FF0000"/>
          <w:sz w:val="28"/>
          <w:szCs w:val="28"/>
        </w:rPr>
        <w:t xml:space="preserve">　</w:t>
      </w:r>
      <w:r w:rsidR="00EB2E8B" w:rsidRPr="00EB2E8B">
        <w:rPr>
          <w:rFonts w:ascii="ＭＳ 明朝" w:hAnsi="ＭＳ 明朝"/>
          <w:color w:val="FF0000"/>
          <w:sz w:val="28"/>
          <w:szCs w:val="28"/>
        </w:rPr>
        <w:t xml:space="preserve"> 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="00EB2E8B" w:rsidRPr="00D8104C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>書 留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130038">
        <w:rPr>
          <w:rFonts w:ascii="ＭＳ 明朝" w:hAnsi="ＭＳ 明朝" w:hint="eastAsia"/>
          <w:sz w:val="28"/>
          <w:szCs w:val="28"/>
        </w:rPr>
        <w:t>福祉局生活支援</w:t>
      </w:r>
      <w:r w:rsidR="00573298" w:rsidRPr="00573298">
        <w:rPr>
          <w:rFonts w:ascii="ＭＳ 明朝" w:hAnsi="ＭＳ 明朝" w:hint="eastAsia"/>
          <w:sz w:val="28"/>
          <w:szCs w:val="28"/>
        </w:rPr>
        <w:t>室</w:t>
      </w:r>
      <w:r w:rsidR="00130038">
        <w:rPr>
          <w:rFonts w:ascii="ＭＳ 明朝" w:hAnsi="ＭＳ 明朝" w:hint="eastAsia"/>
          <w:sz w:val="28"/>
          <w:szCs w:val="28"/>
        </w:rPr>
        <w:t>障害福祉</w:t>
      </w:r>
      <w:r w:rsidRPr="00573298">
        <w:rPr>
          <w:rFonts w:ascii="ＭＳ 明朝" w:hAnsi="ＭＳ 明朝" w:hint="eastAsia"/>
          <w:sz w:val="28"/>
          <w:szCs w:val="28"/>
        </w:rPr>
        <w:t>課</w:t>
      </w:r>
    </w:p>
    <w:p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:rsidTr="00590EB2">
        <w:trPr>
          <w:trHeight w:val="890"/>
        </w:trPr>
        <w:tc>
          <w:tcPr>
            <w:tcW w:w="1770" w:type="dxa"/>
            <w:vAlign w:val="center"/>
          </w:tcPr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:rsidTr="00590EB2">
        <w:trPr>
          <w:trHeight w:val="1241"/>
        </w:trPr>
        <w:tc>
          <w:tcPr>
            <w:tcW w:w="1770" w:type="dxa"/>
            <w:vAlign w:val="center"/>
          </w:tcPr>
          <w:p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:rsidTr="00590EB2">
        <w:trPr>
          <w:trHeight w:val="898"/>
        </w:trPr>
        <w:tc>
          <w:tcPr>
            <w:tcW w:w="1770" w:type="dxa"/>
            <w:vAlign w:val="center"/>
          </w:tcPr>
          <w:p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:rsidR="00E85EC7" w:rsidRPr="00B870A0" w:rsidRDefault="00130038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 w:rsidRPr="00130038">
              <w:rPr>
                <w:rFonts w:ascii="ＭＳ 明朝" w:hAnsi="ＭＳ 明朝" w:hint="eastAsia"/>
                <w:szCs w:val="21"/>
              </w:rPr>
              <w:t>令和６年度障害児通所支援事業所巡回支援事業業務委託</w:t>
            </w:r>
            <w:bookmarkStart w:id="0" w:name="_GoBack"/>
            <w:r w:rsidR="00590EB2" w:rsidRPr="00590EB2">
              <w:rPr>
                <w:rFonts w:ascii="ＭＳ 明朝" w:hAnsi="ＭＳ 明朝" w:hint="eastAsia"/>
                <w:szCs w:val="21"/>
              </w:rPr>
              <w:t>(単価契約)</w:t>
            </w:r>
            <w:bookmarkEnd w:id="0"/>
          </w:p>
        </w:tc>
      </w:tr>
    </w:tbl>
    <w:p w:rsidR="00E85EC7" w:rsidRDefault="00E85EC7" w:rsidP="00E85EC7">
      <w:pPr>
        <w:rPr>
          <w:rFonts w:ascii="ＭＳ 明朝" w:hAnsi="ＭＳ 明朝"/>
        </w:rPr>
      </w:pPr>
    </w:p>
    <w:p w:rsidR="00F8258D" w:rsidRPr="00E85EC7" w:rsidRDefault="00F8258D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:rsidR="00D8104C" w:rsidRDefault="00D8104C" w:rsidP="00B870A0">
      <w:pPr>
        <w:rPr>
          <w:rFonts w:ascii="ＭＳ 明朝" w:hAnsi="ＭＳ 明朝"/>
        </w:rPr>
      </w:pPr>
    </w:p>
    <w:p w:rsidR="00D8104C" w:rsidRDefault="00D8104C" w:rsidP="00D8104C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・郵送にあたっては、</w:t>
      </w:r>
      <w:r w:rsidRPr="00A3519A">
        <w:rPr>
          <w:rFonts w:ascii="ＭＳ 明朝" w:hAnsi="ＭＳ 明朝" w:hint="eastAsia"/>
          <w:u w:val="double"/>
        </w:rPr>
        <w:t>次ページの通知「郵便方式による制限付一般競争入札及び公募型プロポーザル方式における</w:t>
      </w:r>
      <w:r w:rsidR="00A3519A" w:rsidRPr="00A3519A">
        <w:rPr>
          <w:rFonts w:ascii="ＭＳ 明朝" w:hAnsi="ＭＳ 明朝" w:hint="eastAsia"/>
          <w:u w:val="double"/>
        </w:rPr>
        <w:t>申請書類等の提出方法について（通知）」を必ず確認</w:t>
      </w:r>
      <w:r w:rsidR="00A3519A">
        <w:rPr>
          <w:rFonts w:ascii="ＭＳ 明朝" w:hAnsi="ＭＳ 明朝" w:hint="eastAsia"/>
        </w:rPr>
        <w:t>のうえ、郵送してください。</w:t>
      </w:r>
    </w:p>
    <w:sectPr w:rsidR="00D8104C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9BE" w:rsidRDefault="001449BE" w:rsidP="00BA5068">
      <w:r>
        <w:separator/>
      </w:r>
    </w:p>
  </w:endnote>
  <w:endnote w:type="continuationSeparator" w:id="0">
    <w:p w:rsidR="001449BE" w:rsidRDefault="001449BE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9BE" w:rsidRDefault="001449BE" w:rsidP="00BA5068">
      <w:r>
        <w:separator/>
      </w:r>
    </w:p>
  </w:footnote>
  <w:footnote w:type="continuationSeparator" w:id="0">
    <w:p w:rsidR="001449BE" w:rsidRDefault="001449BE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038"/>
    <w:rsid w:val="00130871"/>
    <w:rsid w:val="0013141E"/>
    <w:rsid w:val="0013269C"/>
    <w:rsid w:val="00136E5D"/>
    <w:rsid w:val="00136F03"/>
    <w:rsid w:val="001412D6"/>
    <w:rsid w:val="00142F2B"/>
    <w:rsid w:val="001449BE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0EB2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43E5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46FBD23-5A4D-42D2-BB8E-2B968B46A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8</cp:revision>
  <cp:lastPrinted>2018-05-16T02:03:00Z</cp:lastPrinted>
  <dcterms:created xsi:type="dcterms:W3CDTF">2018-05-16T05:22:00Z</dcterms:created>
  <dcterms:modified xsi:type="dcterms:W3CDTF">2024-05-17T03:01:00Z</dcterms:modified>
</cp:coreProperties>
</file>