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4934C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E85EC7" w:rsidRDefault="001D568D" w:rsidP="00E85EC7">
      <w:pPr>
        <w:rPr>
          <w:rFonts w:ascii="ＭＳ 明朝" w:hAnsi="ＭＳ 明朝"/>
        </w:rPr>
      </w:pPr>
    </w:p>
    <w:p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66FDD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EB2E8B" w:rsidRPr="00EB2E8B">
        <w:rPr>
          <w:rFonts w:ascii="ＭＳ 明朝" w:hAnsi="ＭＳ 明朝"/>
          <w:color w:val="FF0000"/>
          <w:sz w:val="28"/>
          <w:szCs w:val="28"/>
        </w:rPr>
        <w:t xml:space="preserve"> 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r w:rsidR="00EB2E8B" w:rsidRPr="00D8104C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 留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</w:p>
    <w:p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B74FE3">
        <w:rPr>
          <w:rFonts w:ascii="ＭＳ 明朝" w:hAnsi="ＭＳ 明朝" w:hint="eastAsia"/>
          <w:sz w:val="28"/>
          <w:szCs w:val="28"/>
        </w:rPr>
        <w:t>こども局こども育成室施設担当</w:t>
      </w:r>
    </w:p>
    <w:p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:rsidTr="001D568D">
        <w:trPr>
          <w:trHeight w:val="890"/>
        </w:trPr>
        <w:tc>
          <w:tcPr>
            <w:tcW w:w="1770" w:type="dxa"/>
            <w:vAlign w:val="center"/>
          </w:tcPr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:rsidTr="001D568D">
        <w:trPr>
          <w:trHeight w:val="898"/>
        </w:trPr>
        <w:tc>
          <w:tcPr>
            <w:tcW w:w="1770" w:type="dxa"/>
            <w:vAlign w:val="center"/>
          </w:tcPr>
          <w:p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:rsidR="00E85EC7" w:rsidRPr="00B870A0" w:rsidRDefault="00D661FF" w:rsidP="00D661FF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pacing w:val="-1"/>
              </w:rPr>
              <w:t>明石市立山手幼稚園施設整備業務委託</w:t>
            </w:r>
          </w:p>
        </w:tc>
      </w:tr>
    </w:tbl>
    <w:p w:rsidR="00E85EC7" w:rsidRDefault="00E85EC7" w:rsidP="00E85EC7">
      <w:pPr>
        <w:rPr>
          <w:rFonts w:ascii="ＭＳ 明朝" w:hAnsi="ＭＳ 明朝"/>
        </w:rPr>
      </w:pPr>
    </w:p>
    <w:p w:rsidR="00F8258D" w:rsidRPr="00E85EC7" w:rsidRDefault="00F8258D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:rsidR="00B870A0" w:rsidRDefault="00B870A0" w:rsidP="00B870A0">
      <w:pPr>
        <w:rPr>
          <w:rFonts w:ascii="ＭＳ 明朝" w:hAnsi="ＭＳ 明朝"/>
        </w:rPr>
      </w:pPr>
      <w:bookmarkStart w:id="0" w:name="_GoBack"/>
      <w:bookmarkEnd w:id="0"/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:rsidR="00D8104C" w:rsidRDefault="00D8104C" w:rsidP="00B870A0">
      <w:pPr>
        <w:rPr>
          <w:rFonts w:ascii="ＭＳ 明朝" w:hAnsi="ＭＳ 明朝"/>
        </w:rPr>
      </w:pPr>
    </w:p>
    <w:p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Pr="00A3519A">
        <w:rPr>
          <w:rFonts w:ascii="ＭＳ 明朝" w:hAnsi="ＭＳ 明朝" w:hint="eastAsia"/>
          <w:u w:val="double"/>
        </w:rPr>
        <w:t>次ページの通知「郵便方式による制限付一般競争入札及び公募型プロポーザル方式における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FE3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1FF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018ED56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F93734-9D42-4FB4-B5EE-BA2EE61B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2018-05-16T02:03:00Z</cp:lastPrinted>
  <dcterms:created xsi:type="dcterms:W3CDTF">2018-05-16T05:22:00Z</dcterms:created>
  <dcterms:modified xsi:type="dcterms:W3CDTF">2024-02-05T07:46:00Z</dcterms:modified>
</cp:coreProperties>
</file>