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3B6BD4" w:rsidP="003B6B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:rsidR="00B85C9C" w:rsidRPr="00B85C9C" w:rsidRDefault="00B85C9C" w:rsidP="003B6B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3B6BD4">
        <w:rPr>
          <w:rFonts w:hint="eastAsia"/>
          <w:szCs w:val="21"/>
        </w:rPr>
        <w:t>２０１３</w:t>
      </w:r>
      <w:r w:rsidR="007840BC" w:rsidRPr="003635BC">
        <w:rPr>
          <w:rFonts w:hint="eastAsia"/>
          <w:szCs w:val="21"/>
        </w:rPr>
        <w:t>年４月１日から</w:t>
      </w:r>
      <w:r w:rsidR="003B6BD4">
        <w:rPr>
          <w:rFonts w:hint="eastAsia"/>
          <w:szCs w:val="21"/>
        </w:rPr>
        <w:t>２０２３年９</w:t>
      </w:r>
      <w:r w:rsidR="00F83120" w:rsidRPr="003635BC">
        <w:rPr>
          <w:rFonts w:hint="eastAsia"/>
          <w:szCs w:val="21"/>
        </w:rPr>
        <w:t>月３０日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</w:t>
      </w:r>
      <w:r w:rsidR="003B6BD4">
        <w:rPr>
          <w:rFonts w:hint="eastAsia"/>
          <w:szCs w:val="21"/>
        </w:rPr>
        <w:t>の保育所又は認定こども園</w:t>
      </w:r>
      <w:r w:rsidR="003B6BD4" w:rsidRPr="009C12EE">
        <w:rPr>
          <w:rFonts w:hint="eastAsia"/>
          <w:szCs w:val="21"/>
        </w:rPr>
        <w:t>における</w:t>
      </w:r>
      <w:r w:rsidRPr="009C12EE">
        <w:rPr>
          <w:rFonts w:hint="eastAsia"/>
          <w:szCs w:val="21"/>
        </w:rPr>
        <w:t>実績を記入してください。</w:t>
      </w:r>
    </w:p>
    <w:p w:rsidR="00B85C9C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  <w:bookmarkStart w:id="0" w:name="_GoBack"/>
      <w:bookmarkEnd w:id="0"/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B6BD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4B0C98A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A1F4EF-EE84-4718-9A55-2CF4BB09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2023-09-14T05:29:00Z</cp:lastPrinted>
  <dcterms:created xsi:type="dcterms:W3CDTF">2018-05-16T05:37:00Z</dcterms:created>
  <dcterms:modified xsi:type="dcterms:W3CDTF">2023-09-14T05:29:00Z</dcterms:modified>
</cp:coreProperties>
</file>