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B01DEB">
        <w:rPr>
          <w:rFonts w:hint="eastAsia"/>
          <w:szCs w:val="21"/>
        </w:rPr>
        <w:t>２０１３</w:t>
      </w:r>
      <w:r w:rsidR="007840BC" w:rsidRPr="003635BC">
        <w:rPr>
          <w:rFonts w:hint="eastAsia"/>
          <w:szCs w:val="21"/>
        </w:rPr>
        <w:t>年４月１日から</w:t>
      </w:r>
      <w:r w:rsidR="00B01DEB">
        <w:rPr>
          <w:rFonts w:hint="eastAsia"/>
          <w:szCs w:val="21"/>
        </w:rPr>
        <w:t>２０２３年２</w:t>
      </w:r>
      <w:r w:rsidR="000C381B">
        <w:rPr>
          <w:rFonts w:hint="eastAsia"/>
          <w:szCs w:val="21"/>
        </w:rPr>
        <w:t>月２８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</w:t>
      </w:r>
      <w:r w:rsidR="004C08CB" w:rsidRPr="0051099D">
        <w:rPr>
          <w:rFonts w:ascii="ＭＳ 明朝" w:hAnsi="ＭＳ 明朝" w:hint="eastAsia"/>
          <w:position w:val="-2"/>
          <w:szCs w:val="21"/>
        </w:rPr>
        <w:t>国内において国、地方公共団体、又は</w:t>
      </w:r>
      <w:r w:rsidR="004C08CB">
        <w:rPr>
          <w:rFonts w:ascii="ＭＳ 明朝" w:hAnsi="ＭＳ 明朝" w:hint="eastAsia"/>
          <w:position w:val="-2"/>
          <w:szCs w:val="21"/>
        </w:rPr>
        <w:t>それに準じる機関（公社、公団、事業団）や</w:t>
      </w:r>
      <w:r w:rsidR="004C08CB" w:rsidRPr="0051099D">
        <w:rPr>
          <w:rFonts w:ascii="ＭＳ 明朝" w:hAnsi="ＭＳ 明朝" w:hint="eastAsia"/>
          <w:position w:val="-2"/>
          <w:szCs w:val="21"/>
        </w:rPr>
        <w:t>民間保育教育施設等</w:t>
      </w:r>
      <w:bookmarkStart w:id="0" w:name="_GoBack"/>
      <w:bookmarkEnd w:id="0"/>
      <w:r w:rsidRPr="009C12EE">
        <w:rPr>
          <w:rFonts w:hint="eastAsia"/>
          <w:szCs w:val="21"/>
        </w:rPr>
        <w:t>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381B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8CB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1DEB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A179163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1FCC7E-301C-4477-BF7A-FA0E6459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2018-05-16T05:37:00Z</dcterms:created>
  <dcterms:modified xsi:type="dcterms:W3CDTF">2023-02-09T10:21:00Z</dcterms:modified>
</cp:coreProperties>
</file>