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AABB9A" w14:textId="6D50E9B0" w:rsidR="00355404" w:rsidRDefault="009C66DB" w:rsidP="005A456B">
      <w:pPr>
        <w:tabs>
          <w:tab w:val="left" w:pos="2160"/>
        </w:tabs>
        <w:ind w:left="178" w:hangingChars="81" w:hanging="178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（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別表１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）</w:t>
      </w:r>
    </w:p>
    <w:tbl>
      <w:tblPr>
        <w:tblW w:w="7920" w:type="dxa"/>
        <w:tblInd w:w="27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1395"/>
        <w:gridCol w:w="4365"/>
      </w:tblGrid>
      <w:tr w:rsidR="00355404" w:rsidRPr="00355404" w14:paraId="6F1C6159" w14:textId="77777777" w:rsidTr="00A751AA">
        <w:trPr>
          <w:trHeight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BD60B" w14:textId="77777777" w:rsidR="00355404" w:rsidRPr="00355404" w:rsidRDefault="00355404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35540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機器名称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7F2854" w14:textId="77777777" w:rsidR="00355404" w:rsidRPr="00355404" w:rsidRDefault="00355404" w:rsidP="0035540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35540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台数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3B1188" w14:textId="77777777" w:rsidR="00355404" w:rsidRPr="00355404" w:rsidRDefault="00355404" w:rsidP="0035540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35540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点検内容</w:t>
            </w:r>
          </w:p>
        </w:tc>
      </w:tr>
      <w:tr w:rsidR="00355404" w:rsidRPr="00355404" w14:paraId="4E96311D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F9675" w14:textId="77777777" w:rsidR="00355404" w:rsidRPr="00355404" w:rsidRDefault="000327FD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proofErr w:type="spellStart"/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WeLBA</w:t>
            </w:r>
            <w:proofErr w:type="spellEnd"/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コントローラ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CBDB8C" w14:textId="77777777" w:rsidR="00355404" w:rsidRPr="00355404" w:rsidRDefault="00355404" w:rsidP="0035540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35540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1台</w:t>
            </w:r>
          </w:p>
        </w:tc>
        <w:tc>
          <w:tcPr>
            <w:tcW w:w="436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B269EA" w14:textId="77777777" w:rsidR="00355404" w:rsidRPr="00355404" w:rsidRDefault="00355404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35540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コネクター部の接続状態確認</w:t>
            </w:r>
          </w:p>
        </w:tc>
      </w:tr>
      <w:tr w:rsidR="00355404" w:rsidRPr="00355404" w14:paraId="67CFF590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71015" w14:textId="77777777" w:rsidR="00355404" w:rsidRPr="00355404" w:rsidRDefault="00355404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35540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60DAB6" w14:textId="77777777" w:rsidR="00355404" w:rsidRPr="00355404" w:rsidRDefault="00355404" w:rsidP="0035540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35540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B32CF2" w14:textId="77777777" w:rsidR="00355404" w:rsidRPr="00355404" w:rsidRDefault="00355404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35540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外観破損状況確認</w:t>
            </w:r>
          </w:p>
        </w:tc>
      </w:tr>
      <w:tr w:rsidR="00A751AA" w:rsidRPr="00355404" w14:paraId="4ABFA50A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C7140" w14:textId="77777777" w:rsidR="00A751AA" w:rsidRPr="00355404" w:rsidRDefault="00A751AA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617937" w14:textId="77777777" w:rsidR="00A751AA" w:rsidRPr="00355404" w:rsidRDefault="00A751AA" w:rsidP="0035540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74326E" w14:textId="77777777" w:rsidR="00A751AA" w:rsidRPr="00355404" w:rsidRDefault="00A751AA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端子部増し締め</w:t>
            </w:r>
          </w:p>
        </w:tc>
      </w:tr>
      <w:tr w:rsidR="00A751AA" w:rsidRPr="00355404" w14:paraId="29793E74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B4CDF" w14:textId="77777777" w:rsidR="00A751AA" w:rsidRPr="00355404" w:rsidRDefault="00A751AA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35540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30D17D" w14:textId="77777777" w:rsidR="00A751AA" w:rsidRPr="00355404" w:rsidRDefault="00A751AA" w:rsidP="0035540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35540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E19761" w14:textId="77777777" w:rsidR="00A751AA" w:rsidRPr="00355404" w:rsidRDefault="00A751AA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35540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基板間清掃</w:t>
            </w:r>
          </w:p>
        </w:tc>
      </w:tr>
      <w:tr w:rsidR="00A751AA" w:rsidRPr="00355404" w14:paraId="11EE3DE0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DB64B" w14:textId="77777777" w:rsidR="00A751AA" w:rsidRPr="00355404" w:rsidRDefault="00A751AA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35540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272008" w14:textId="77777777" w:rsidR="00A751AA" w:rsidRPr="00355404" w:rsidRDefault="00A751AA" w:rsidP="0035540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35540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04A302" w14:textId="77777777" w:rsidR="00A751AA" w:rsidRPr="00355404" w:rsidRDefault="00A751AA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電圧測定・確認</w:t>
            </w:r>
          </w:p>
        </w:tc>
      </w:tr>
      <w:tr w:rsidR="00A751AA" w:rsidRPr="00355404" w14:paraId="4A75EBBC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86C0D" w14:textId="77777777" w:rsidR="00A751AA" w:rsidRPr="00355404" w:rsidRDefault="00A751AA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35540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E618F8" w14:textId="77777777" w:rsidR="00A751AA" w:rsidRPr="00355404" w:rsidRDefault="00A751AA" w:rsidP="0035540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35540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58D1CF" w14:textId="77777777" w:rsidR="00A751AA" w:rsidRPr="00355404" w:rsidRDefault="00A751AA" w:rsidP="00A751AA">
            <w:pPr>
              <w:widowControl/>
              <w:ind w:firstLineChars="100" w:firstLine="200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B323C10" wp14:editId="413702CF">
                      <wp:simplePos x="0" y="0"/>
                      <wp:positionH relativeFrom="column">
                        <wp:posOffset>1504950</wp:posOffset>
                      </wp:positionH>
                      <wp:positionV relativeFrom="paragraph">
                        <wp:posOffset>94615</wp:posOffset>
                      </wp:positionV>
                      <wp:extent cx="182880" cy="984885"/>
                      <wp:effectExtent l="0" t="0" r="26670" b="24765"/>
                      <wp:wrapNone/>
                      <wp:docPr id="5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2880" cy="984885"/>
                              </a:xfrm>
                              <a:prstGeom prst="rightBrace">
                                <a:avLst>
                                  <a:gd name="adj1" fmla="val 40817"/>
                                  <a:gd name="adj2" fmla="val 49218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608145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3" o:spid="_x0000_s1026" type="#_x0000_t88" style="position:absolute;left:0;text-align:left;margin-left:118.5pt;margin-top:7.45pt;width:14.4pt;height:77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" adj="1637,10631"/>
                  </w:pict>
                </mc:Fallback>
              </mc:AlternateContent>
            </w:r>
            <w:r w:rsidRPr="0035540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入力電圧</w:t>
            </w:r>
          </w:p>
        </w:tc>
      </w:tr>
      <w:tr w:rsidR="00A751AA" w:rsidRPr="00355404" w14:paraId="399BC5F3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1569A" w14:textId="77777777" w:rsidR="00A751AA" w:rsidRPr="00355404" w:rsidRDefault="00A751AA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35540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C41A79" w14:textId="77777777" w:rsidR="00A751AA" w:rsidRPr="00355404" w:rsidRDefault="00A751AA" w:rsidP="00A751AA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388D90" w14:textId="77777777" w:rsidR="00A751AA" w:rsidRPr="00355404" w:rsidRDefault="00A751AA" w:rsidP="00A751AA">
            <w:pPr>
              <w:widowControl/>
              <w:ind w:firstLineChars="100" w:firstLine="200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35540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ＣＰＵ電源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　　　　　　　　　　</w:t>
            </w:r>
          </w:p>
        </w:tc>
      </w:tr>
      <w:tr w:rsidR="00A751AA" w:rsidRPr="00355404" w14:paraId="0D423B46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5BFB0" w14:textId="77777777" w:rsidR="00A751AA" w:rsidRPr="00355404" w:rsidRDefault="00A751AA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35540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97968E" w14:textId="77777777" w:rsidR="00A751AA" w:rsidRPr="00355404" w:rsidRDefault="00A751AA" w:rsidP="0035540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35540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77BAB2" w14:textId="77777777" w:rsidR="00A751AA" w:rsidRPr="00355404" w:rsidRDefault="00A751AA" w:rsidP="00A751AA">
            <w:pPr>
              <w:widowControl/>
              <w:ind w:firstLineChars="100" w:firstLine="200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35540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Ｎ－ＭＡＳＴ電源　　　　　　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　各規定値による</w:t>
            </w:r>
          </w:p>
        </w:tc>
      </w:tr>
      <w:tr w:rsidR="00A751AA" w:rsidRPr="00355404" w14:paraId="7A98E26D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8A29A" w14:textId="77777777" w:rsidR="00A751AA" w:rsidRPr="00355404" w:rsidRDefault="00A751AA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B2D44C" w14:textId="77777777" w:rsidR="00A751AA" w:rsidRPr="00355404" w:rsidRDefault="00A751AA" w:rsidP="0035540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874618" w14:textId="77777777" w:rsidR="00A751AA" w:rsidRPr="00355404" w:rsidRDefault="00A751AA" w:rsidP="00A751AA">
            <w:pPr>
              <w:widowControl/>
              <w:ind w:firstLineChars="100" w:firstLine="200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伝送電圧</w:t>
            </w:r>
          </w:p>
        </w:tc>
      </w:tr>
      <w:tr w:rsidR="00A751AA" w:rsidRPr="00355404" w14:paraId="0ED89E90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37C63" w14:textId="77777777" w:rsidR="00A751AA" w:rsidRPr="00355404" w:rsidRDefault="00A751AA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35540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37C77F" w14:textId="77777777" w:rsidR="00A751AA" w:rsidRPr="00355404" w:rsidRDefault="00A751AA" w:rsidP="0035540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35540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ED0B55" w14:textId="77777777" w:rsidR="00A751AA" w:rsidRDefault="00A751AA" w:rsidP="00A751AA">
            <w:pPr>
              <w:widowControl/>
              <w:ind w:firstLineChars="100" w:firstLine="200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35540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メモリーバックアップ電池</w:t>
            </w:r>
          </w:p>
        </w:tc>
      </w:tr>
      <w:tr w:rsidR="00A751AA" w:rsidRPr="00355404" w14:paraId="4486D775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7B642" w14:textId="77777777" w:rsidR="00A751AA" w:rsidRPr="00355404" w:rsidRDefault="00A751AA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35540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27C172" w14:textId="77777777" w:rsidR="00A751AA" w:rsidRPr="00355404" w:rsidRDefault="00A751AA" w:rsidP="0035540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35540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34E01E" w14:textId="77777777" w:rsidR="00A751AA" w:rsidRPr="00355404" w:rsidRDefault="00A751AA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35540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運用データバックアップ</w:t>
            </w:r>
          </w:p>
        </w:tc>
      </w:tr>
      <w:tr w:rsidR="00A751AA" w:rsidRPr="00355404" w14:paraId="125E194A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48750" w14:textId="77777777" w:rsidR="00A751AA" w:rsidRPr="00355404" w:rsidRDefault="00A751AA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35540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C7B971" w14:textId="77777777" w:rsidR="00A751AA" w:rsidRPr="00355404" w:rsidRDefault="00A751AA" w:rsidP="0035540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35540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21F26D" w14:textId="77777777" w:rsidR="00A751AA" w:rsidRPr="00355404" w:rsidRDefault="00A751AA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35540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リップル測定</w:t>
            </w:r>
          </w:p>
        </w:tc>
      </w:tr>
      <w:tr w:rsidR="00A751AA" w:rsidRPr="00355404" w14:paraId="54217465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CEF9E" w14:textId="77777777" w:rsidR="00A751AA" w:rsidRPr="00355404" w:rsidRDefault="00A751AA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管理用パソコン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816209" w14:textId="77777777" w:rsidR="00A751AA" w:rsidRPr="00355404" w:rsidRDefault="00A751AA" w:rsidP="00A751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　　　２台</w:t>
            </w:r>
          </w:p>
        </w:tc>
        <w:tc>
          <w:tcPr>
            <w:tcW w:w="436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9A9A61" w14:textId="77777777" w:rsidR="00A751AA" w:rsidRPr="00355404" w:rsidRDefault="00A751AA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35540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コネクター部の接続状態確認</w:t>
            </w:r>
          </w:p>
        </w:tc>
      </w:tr>
      <w:tr w:rsidR="00A751AA" w:rsidRPr="00355404" w14:paraId="17E5786B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B3BE2" w14:textId="77777777" w:rsidR="00A751AA" w:rsidRPr="00355404" w:rsidRDefault="00A751AA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B503DF" w14:textId="77777777" w:rsidR="00A751AA" w:rsidRPr="00355404" w:rsidRDefault="00A751AA" w:rsidP="0035540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6279BE" w14:textId="77777777" w:rsidR="00A751AA" w:rsidRPr="00355404" w:rsidRDefault="00A751AA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355404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外観破損状況確認</w:t>
            </w:r>
          </w:p>
        </w:tc>
      </w:tr>
      <w:tr w:rsidR="00A751AA" w:rsidRPr="00355404" w14:paraId="4EFB5C83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9673A" w14:textId="77777777" w:rsidR="00A751AA" w:rsidRPr="00355404" w:rsidRDefault="00A751AA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0A0B69" w14:textId="77777777" w:rsidR="00A751AA" w:rsidRPr="00355404" w:rsidRDefault="00A751AA" w:rsidP="0035540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64B833" w14:textId="77777777" w:rsidR="00A751AA" w:rsidRPr="00355404" w:rsidRDefault="00A751AA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現在時刻調整</w:t>
            </w:r>
          </w:p>
        </w:tc>
      </w:tr>
      <w:tr w:rsidR="00A751AA" w:rsidRPr="00355404" w14:paraId="258A9FB3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8DB38" w14:textId="77777777" w:rsidR="00A751AA" w:rsidRPr="00355404" w:rsidRDefault="00A751AA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9EADB8" w14:textId="77777777" w:rsidR="00A751AA" w:rsidRPr="00355404" w:rsidRDefault="00A751AA" w:rsidP="0035540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7B0C10" w14:textId="77777777" w:rsidR="00A751AA" w:rsidRPr="00355404" w:rsidRDefault="00A751AA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キーボード・キートップの清掃</w:t>
            </w:r>
          </w:p>
        </w:tc>
      </w:tr>
      <w:tr w:rsidR="00A751AA" w:rsidRPr="00355404" w14:paraId="5A06EFFC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D6BD2" w14:textId="77777777" w:rsidR="00A751AA" w:rsidRPr="00355404" w:rsidRDefault="00A751AA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BE304E" w14:textId="77777777" w:rsidR="00A751AA" w:rsidRPr="00355404" w:rsidRDefault="00A751AA" w:rsidP="0035540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4FF216" w14:textId="77777777" w:rsidR="00A751AA" w:rsidRPr="00355404" w:rsidRDefault="00A751AA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マウスの清掃</w:t>
            </w:r>
          </w:p>
        </w:tc>
      </w:tr>
      <w:tr w:rsidR="00A751AA" w:rsidRPr="00355404" w14:paraId="539162C5" w14:textId="77777777" w:rsidTr="00A751AA">
        <w:trPr>
          <w:trHeight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18703" w14:textId="77777777" w:rsidR="00A751AA" w:rsidRPr="00355404" w:rsidRDefault="00A751AA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ＵＰＳ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157095" w14:textId="77777777" w:rsidR="00A751AA" w:rsidRPr="00355404" w:rsidRDefault="00A751AA" w:rsidP="00A751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1台</w:t>
            </w:r>
          </w:p>
        </w:tc>
        <w:tc>
          <w:tcPr>
            <w:tcW w:w="436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CCC96" w14:textId="77777777" w:rsidR="00A751AA" w:rsidRPr="00355404" w:rsidRDefault="00A751AA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端子部増し締め</w:t>
            </w:r>
          </w:p>
        </w:tc>
      </w:tr>
      <w:tr w:rsidR="00A751AA" w:rsidRPr="00355404" w14:paraId="5BAAF14E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6F5F6" w14:textId="77777777" w:rsidR="00A751AA" w:rsidRPr="00355404" w:rsidRDefault="00A751AA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96A267" w14:textId="77777777" w:rsidR="00A751AA" w:rsidRPr="00355404" w:rsidRDefault="00A751AA" w:rsidP="0035540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6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1208F" w14:textId="77777777" w:rsidR="00A751AA" w:rsidRPr="00355404" w:rsidRDefault="00A751AA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本体清掃</w:t>
            </w:r>
          </w:p>
        </w:tc>
      </w:tr>
      <w:tr w:rsidR="00A751AA" w:rsidRPr="00355404" w14:paraId="5228A879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811A1" w14:textId="77777777" w:rsidR="00A751AA" w:rsidRPr="00355404" w:rsidRDefault="00A751AA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C93498" w14:textId="77777777" w:rsidR="00A751AA" w:rsidRPr="00355404" w:rsidRDefault="00A751AA" w:rsidP="0035540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6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35C4C" w14:textId="77777777" w:rsidR="00A751AA" w:rsidRPr="00355404" w:rsidRDefault="00A751AA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電圧測定・確認</w:t>
            </w:r>
          </w:p>
        </w:tc>
      </w:tr>
      <w:tr w:rsidR="00A751AA" w:rsidRPr="00355404" w14:paraId="6968FADC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41421" w14:textId="77777777" w:rsidR="00A751AA" w:rsidRPr="00355404" w:rsidRDefault="00A751AA" w:rsidP="003554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151E96" w14:textId="77777777" w:rsidR="00A751AA" w:rsidRPr="00355404" w:rsidRDefault="00A751AA" w:rsidP="0035540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6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35037" w14:textId="77777777" w:rsidR="00A751AA" w:rsidRPr="00355404" w:rsidRDefault="00A751AA" w:rsidP="00A751AA">
            <w:pPr>
              <w:widowControl/>
              <w:ind w:firstLineChars="100" w:firstLine="220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入力電圧</w:t>
            </w:r>
          </w:p>
        </w:tc>
      </w:tr>
      <w:tr w:rsidR="00A751AA" w:rsidRPr="00355404" w14:paraId="087D699F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CC28E" w14:textId="77777777" w:rsidR="00A751AA" w:rsidRPr="00355404" w:rsidRDefault="00A751AA" w:rsidP="000327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70AC5D" w14:textId="77777777" w:rsidR="00A751AA" w:rsidRPr="00355404" w:rsidRDefault="00A751AA" w:rsidP="000327F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6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1191D" w14:textId="77777777" w:rsidR="00A751AA" w:rsidRPr="00355404" w:rsidRDefault="00A751AA" w:rsidP="00A751AA">
            <w:pPr>
              <w:widowControl/>
              <w:ind w:firstLineChars="100" w:firstLine="220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出力電圧　　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　　　　　　</w:t>
            </w: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各規定値による</w:t>
            </w:r>
          </w:p>
        </w:tc>
      </w:tr>
      <w:tr w:rsidR="00A751AA" w:rsidRPr="00355404" w14:paraId="6773ABC7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9A472" w14:textId="77777777" w:rsidR="00A751AA" w:rsidRPr="00355404" w:rsidRDefault="00A751AA" w:rsidP="000327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367F47" w14:textId="77777777" w:rsidR="00A751AA" w:rsidRPr="00355404" w:rsidRDefault="00A751AA" w:rsidP="000327F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6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DCD24" w14:textId="77777777" w:rsidR="00A751AA" w:rsidRPr="00355404" w:rsidRDefault="00A751AA" w:rsidP="00A751AA">
            <w:pPr>
              <w:widowControl/>
              <w:ind w:firstLineChars="100" w:firstLine="220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各蓄電池電圧</w:t>
            </w:r>
          </w:p>
        </w:tc>
      </w:tr>
      <w:tr w:rsidR="00A751AA" w:rsidRPr="00355404" w14:paraId="6DE4B8C6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1D8FE" w14:textId="77777777" w:rsidR="00A751AA" w:rsidRPr="00355404" w:rsidRDefault="00A751AA" w:rsidP="000327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3E711A" w14:textId="77777777" w:rsidR="00A751AA" w:rsidRPr="00355404" w:rsidRDefault="00A751AA" w:rsidP="000327F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5AA57" w14:textId="77777777" w:rsidR="00A751AA" w:rsidRPr="00355404" w:rsidRDefault="00A751AA" w:rsidP="00A751AA">
            <w:pPr>
              <w:widowControl/>
              <w:ind w:firstLineChars="100" w:firstLine="220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入出力波形測定</w:t>
            </w:r>
          </w:p>
        </w:tc>
      </w:tr>
      <w:tr w:rsidR="00A751AA" w:rsidRPr="00355404" w14:paraId="1BEC2BD8" w14:textId="77777777" w:rsidTr="00A751AA">
        <w:trPr>
          <w:trHeight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176B7" w14:textId="208162E1" w:rsidR="00A751AA" w:rsidRPr="00355404" w:rsidRDefault="007F2CFF" w:rsidP="000327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RS</w:t>
            </w:r>
            <w:r w:rsidR="00A751AA"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盤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4552C" w14:textId="77777777" w:rsidR="00A751AA" w:rsidRPr="00355404" w:rsidRDefault="00A751AA" w:rsidP="00A751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1面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C45B38" w14:textId="77777777" w:rsidR="00A751AA" w:rsidRPr="00355404" w:rsidRDefault="00A751AA" w:rsidP="00B20AD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Ｎ－ＭＡＳＴ伝送漏洩電流測定</w:t>
            </w:r>
          </w:p>
        </w:tc>
      </w:tr>
      <w:tr w:rsidR="00A751AA" w:rsidRPr="00355404" w14:paraId="1F16DBDE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AAF4C" w14:textId="77777777" w:rsidR="00A751AA" w:rsidRPr="00355404" w:rsidRDefault="00A751AA" w:rsidP="000327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3C86F" w14:textId="77777777" w:rsidR="00A751AA" w:rsidRPr="00355404" w:rsidRDefault="00A751AA" w:rsidP="000327F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65" w:type="dxa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2D0B4A" w14:textId="77777777" w:rsidR="00A751AA" w:rsidRPr="00355404" w:rsidRDefault="00A751AA" w:rsidP="00B20AD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Ｎ－ＭＡＳＴ伝送消費電流測定</w:t>
            </w:r>
          </w:p>
        </w:tc>
      </w:tr>
      <w:tr w:rsidR="00A751AA" w:rsidRPr="00355404" w14:paraId="0BA28307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DA026" w14:textId="77777777" w:rsidR="00A751AA" w:rsidRPr="00355404" w:rsidRDefault="00A751AA" w:rsidP="000327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5BD19" w14:textId="77777777" w:rsidR="00A751AA" w:rsidRPr="00355404" w:rsidRDefault="00A751AA" w:rsidP="000327F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65" w:type="dxa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646C7B" w14:textId="77777777" w:rsidR="00A751AA" w:rsidRPr="00355404" w:rsidRDefault="00A751AA" w:rsidP="00B20AD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673A699" wp14:editId="4DCB2EE5">
                      <wp:simplePos x="0" y="0"/>
                      <wp:positionH relativeFrom="column">
                        <wp:posOffset>1489710</wp:posOffset>
                      </wp:positionH>
                      <wp:positionV relativeFrom="paragraph">
                        <wp:posOffset>209550</wp:posOffset>
                      </wp:positionV>
                      <wp:extent cx="133350" cy="485775"/>
                      <wp:effectExtent l="13335" t="9525" r="5715" b="9525"/>
                      <wp:wrapNone/>
                      <wp:docPr id="2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3350" cy="485775"/>
                              </a:xfrm>
                              <a:prstGeom prst="rightBrace">
                                <a:avLst>
                                  <a:gd name="adj1" fmla="val 3035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89CA57" id="AutoShape 9" o:spid="_x0000_s1026" type="#_x0000_t88" style="position:absolute;left:0;text-align:left;margin-left:117.3pt;margin-top:16.5pt;width:10.5pt;height:3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"/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電圧測定・確認</w:t>
            </w:r>
          </w:p>
        </w:tc>
      </w:tr>
      <w:tr w:rsidR="00A751AA" w:rsidRPr="00355404" w14:paraId="62867696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95CEF" w14:textId="77777777" w:rsidR="00A751AA" w:rsidRPr="00355404" w:rsidRDefault="00A751AA" w:rsidP="000327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F4245" w14:textId="77777777" w:rsidR="00A751AA" w:rsidRPr="00355404" w:rsidRDefault="00A751AA" w:rsidP="000327F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65" w:type="dxa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5E3E3D" w14:textId="77777777" w:rsidR="00A751AA" w:rsidRPr="00355404" w:rsidRDefault="00A751AA" w:rsidP="00B20ADF">
            <w:pPr>
              <w:widowControl/>
              <w:ind w:firstLineChars="100" w:firstLine="220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伝送電圧　　　　　　　</w:t>
            </w: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　　各規定値による</w:t>
            </w:r>
          </w:p>
        </w:tc>
      </w:tr>
      <w:tr w:rsidR="00A751AA" w:rsidRPr="00355404" w14:paraId="0CCB7BA7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03CD2" w14:textId="77777777" w:rsidR="00A751AA" w:rsidRPr="00355404" w:rsidRDefault="00A751AA" w:rsidP="000327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A2672" w14:textId="77777777" w:rsidR="00A751AA" w:rsidRPr="00355404" w:rsidRDefault="00A751AA" w:rsidP="000327F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91BB4E" w14:textId="77777777" w:rsidR="00A751AA" w:rsidRPr="00355404" w:rsidRDefault="00A751AA" w:rsidP="00B20ADF">
            <w:pPr>
              <w:widowControl/>
              <w:ind w:firstLineChars="100" w:firstLine="220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監視電圧</w:t>
            </w:r>
          </w:p>
        </w:tc>
      </w:tr>
      <w:tr w:rsidR="00A751AA" w:rsidRPr="00355404" w14:paraId="3F14DA5B" w14:textId="77777777" w:rsidTr="00A751AA">
        <w:trPr>
          <w:trHeight w:val="36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360C0" w14:textId="77777777" w:rsidR="00A751AA" w:rsidRPr="00355404" w:rsidRDefault="00A751AA" w:rsidP="000327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端末器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B3909A" w14:textId="77777777" w:rsidR="00A751AA" w:rsidRPr="00355404" w:rsidRDefault="00B20ADF" w:rsidP="00B20AD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１６</w:t>
            </w:r>
            <w:r w:rsidR="00A751AA"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台</w:t>
            </w:r>
          </w:p>
        </w:tc>
        <w:tc>
          <w:tcPr>
            <w:tcW w:w="4365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BF1851" w14:textId="77777777" w:rsidR="00A751AA" w:rsidRPr="00355404" w:rsidRDefault="00A751AA" w:rsidP="000327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個別端末器　　　　　　　　　　　　　　　　２台</w:t>
            </w:r>
          </w:p>
        </w:tc>
      </w:tr>
      <w:tr w:rsidR="00A751AA" w:rsidRPr="00355404" w14:paraId="7743B758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9A383" w14:textId="77777777" w:rsidR="00A751AA" w:rsidRPr="00355404" w:rsidRDefault="00A751AA" w:rsidP="000327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D292E2" w14:textId="77777777" w:rsidR="00A751AA" w:rsidRPr="00355404" w:rsidRDefault="00A751AA" w:rsidP="000327F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65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59CE15" w14:textId="77777777" w:rsidR="00A751AA" w:rsidRPr="00355404" w:rsidRDefault="00B20ADF" w:rsidP="000327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集合端末器　　　　　　　　　　　　　　　　８</w:t>
            </w:r>
            <w:r w:rsidR="00A751AA"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台</w:t>
            </w:r>
          </w:p>
        </w:tc>
      </w:tr>
      <w:tr w:rsidR="00A751AA" w:rsidRPr="00355404" w14:paraId="0C098B35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DA240" w14:textId="77777777" w:rsidR="00A751AA" w:rsidRPr="00355404" w:rsidRDefault="00A751AA" w:rsidP="000327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A6780D" w14:textId="77777777" w:rsidR="00A751AA" w:rsidRPr="00355404" w:rsidRDefault="00A751AA" w:rsidP="000327F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65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583583" w14:textId="77777777" w:rsidR="00A751AA" w:rsidRPr="00355404" w:rsidRDefault="00A751AA" w:rsidP="000327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集合計測端末器　　　　　　　　　　　　　３台</w:t>
            </w:r>
          </w:p>
        </w:tc>
      </w:tr>
      <w:tr w:rsidR="00A751AA" w:rsidRPr="00355404" w14:paraId="2B4F5443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E1A19" w14:textId="77777777" w:rsidR="00A751AA" w:rsidRPr="00355404" w:rsidRDefault="00A751AA" w:rsidP="000327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AC2F3A" w14:textId="77777777" w:rsidR="00A751AA" w:rsidRPr="00355404" w:rsidRDefault="00A751AA" w:rsidP="000327F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65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9C82B6" w14:textId="77777777" w:rsidR="00A751AA" w:rsidRPr="00355404" w:rsidRDefault="00A751AA" w:rsidP="000327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設定端末器　　　　　　　　　　　　　　　　２台</w:t>
            </w:r>
          </w:p>
        </w:tc>
      </w:tr>
      <w:tr w:rsidR="00A751AA" w:rsidRPr="00355404" w14:paraId="22AE62AD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06782" w14:textId="77777777" w:rsidR="00A751AA" w:rsidRPr="00355404" w:rsidRDefault="00A751AA" w:rsidP="000327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6F9F8D" w14:textId="77777777" w:rsidR="00A751AA" w:rsidRPr="00355404" w:rsidRDefault="00A751AA" w:rsidP="000327F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65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4895F9" w14:textId="77777777" w:rsidR="00A751AA" w:rsidRPr="00355404" w:rsidRDefault="00A751AA" w:rsidP="000327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計量端末器　　　　　　　　　　　　　　　　１台</w:t>
            </w:r>
          </w:p>
        </w:tc>
      </w:tr>
      <w:tr w:rsidR="00A751AA" w:rsidRPr="00355404" w14:paraId="5471D6DF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C4BEF" w14:textId="77777777" w:rsidR="00A751AA" w:rsidRPr="00355404" w:rsidRDefault="00A751AA" w:rsidP="000327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C9D56F" w14:textId="77777777" w:rsidR="00A751AA" w:rsidRPr="00355404" w:rsidRDefault="00A751AA" w:rsidP="000327F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65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0DD359" w14:textId="77777777" w:rsidR="00A751AA" w:rsidRPr="00355404" w:rsidRDefault="00A751AA" w:rsidP="000327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動作確認</w:t>
            </w:r>
          </w:p>
        </w:tc>
      </w:tr>
      <w:tr w:rsidR="00A751AA" w:rsidRPr="00355404" w14:paraId="5FD45024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D052D" w14:textId="77777777" w:rsidR="00A751AA" w:rsidRPr="00355404" w:rsidRDefault="00A751AA" w:rsidP="000327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CC52DB" w14:textId="77777777" w:rsidR="00A751AA" w:rsidRPr="00355404" w:rsidRDefault="00A751AA" w:rsidP="000327F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65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938EA6" w14:textId="77777777" w:rsidR="00A751AA" w:rsidRPr="00355404" w:rsidRDefault="00A751AA" w:rsidP="000327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端子部増し締め</w:t>
            </w:r>
          </w:p>
        </w:tc>
      </w:tr>
      <w:tr w:rsidR="00A751AA" w:rsidRPr="00355404" w14:paraId="580B7FC6" w14:textId="77777777" w:rsidTr="00A751AA">
        <w:trPr>
          <w:trHeight w:val="36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36D1C" w14:textId="77777777" w:rsidR="00A751AA" w:rsidRPr="00355404" w:rsidRDefault="00A751AA" w:rsidP="000327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4DCAEC" w14:textId="77777777" w:rsidR="00A751AA" w:rsidRPr="00355404" w:rsidRDefault="00A751AA" w:rsidP="000327F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6EB465" w14:textId="77777777" w:rsidR="00A751AA" w:rsidRPr="00355404" w:rsidRDefault="00A751AA" w:rsidP="000327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DF326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本体清掃</w:t>
            </w:r>
          </w:p>
        </w:tc>
      </w:tr>
    </w:tbl>
    <w:p w14:paraId="4C31BD26" w14:textId="77777777" w:rsidR="00355404" w:rsidRDefault="00355404" w:rsidP="005A456B">
      <w:pPr>
        <w:tabs>
          <w:tab w:val="left" w:pos="2160"/>
        </w:tabs>
        <w:ind w:left="178" w:hangingChars="81" w:hanging="178"/>
        <w:jc w:val="left"/>
        <w:rPr>
          <w:sz w:val="22"/>
          <w:szCs w:val="22"/>
        </w:rPr>
      </w:pPr>
    </w:p>
    <w:sectPr w:rsidR="00355404" w:rsidSect="00325B22">
      <w:pgSz w:w="11906" w:h="16838" w:code="9"/>
      <w:pgMar w:top="1247" w:right="1701" w:bottom="567" w:left="1701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F3CD8D" w14:textId="77777777" w:rsidR="006D5247" w:rsidRDefault="006D5247" w:rsidP="006D5247">
      <w:r>
        <w:separator/>
      </w:r>
    </w:p>
  </w:endnote>
  <w:endnote w:type="continuationSeparator" w:id="0">
    <w:p w14:paraId="151BAD47" w14:textId="77777777" w:rsidR="006D5247" w:rsidRDefault="006D5247" w:rsidP="006D5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D2F604" w14:textId="77777777" w:rsidR="006D5247" w:rsidRDefault="006D5247" w:rsidP="006D5247">
      <w:r>
        <w:separator/>
      </w:r>
    </w:p>
  </w:footnote>
  <w:footnote w:type="continuationSeparator" w:id="0">
    <w:p w14:paraId="0B85F58B" w14:textId="77777777" w:rsidR="006D5247" w:rsidRDefault="006D5247" w:rsidP="006D52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20A4"/>
    <w:rsid w:val="000327FD"/>
    <w:rsid w:val="000B1057"/>
    <w:rsid w:val="000C7FD0"/>
    <w:rsid w:val="00131220"/>
    <w:rsid w:val="002102A0"/>
    <w:rsid w:val="00264138"/>
    <w:rsid w:val="003037F1"/>
    <w:rsid w:val="00321380"/>
    <w:rsid w:val="00325B22"/>
    <w:rsid w:val="00355404"/>
    <w:rsid w:val="003676BD"/>
    <w:rsid w:val="003856BF"/>
    <w:rsid w:val="00447798"/>
    <w:rsid w:val="00486FB0"/>
    <w:rsid w:val="00493A5B"/>
    <w:rsid w:val="004A3607"/>
    <w:rsid w:val="005559F7"/>
    <w:rsid w:val="00573C1C"/>
    <w:rsid w:val="005A456B"/>
    <w:rsid w:val="00653766"/>
    <w:rsid w:val="006D5247"/>
    <w:rsid w:val="00736B54"/>
    <w:rsid w:val="007A7C35"/>
    <w:rsid w:val="007F2CFF"/>
    <w:rsid w:val="0082073D"/>
    <w:rsid w:val="00923456"/>
    <w:rsid w:val="0093142A"/>
    <w:rsid w:val="009C66DB"/>
    <w:rsid w:val="009D29B6"/>
    <w:rsid w:val="009D61B0"/>
    <w:rsid w:val="00A32D2A"/>
    <w:rsid w:val="00A72DF6"/>
    <w:rsid w:val="00A751AA"/>
    <w:rsid w:val="00A9696C"/>
    <w:rsid w:val="00AA20A4"/>
    <w:rsid w:val="00AA44EF"/>
    <w:rsid w:val="00AC2F5A"/>
    <w:rsid w:val="00B20ADF"/>
    <w:rsid w:val="00BF39F5"/>
    <w:rsid w:val="00C65623"/>
    <w:rsid w:val="00D10E51"/>
    <w:rsid w:val="00DA3002"/>
    <w:rsid w:val="00DF326C"/>
    <w:rsid w:val="00DF3F52"/>
    <w:rsid w:val="00E822EF"/>
    <w:rsid w:val="00F95574"/>
    <w:rsid w:val="00FF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9A588FE"/>
  <w15:docId w15:val="{89898DA6-B81B-4740-895B-6485CAA34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52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D5247"/>
    <w:rPr>
      <w:kern w:val="2"/>
      <w:sz w:val="21"/>
      <w:szCs w:val="24"/>
    </w:rPr>
  </w:style>
  <w:style w:type="paragraph" w:styleId="a5">
    <w:name w:val="footer"/>
    <w:basedOn w:val="a"/>
    <w:link w:val="a6"/>
    <w:rsid w:val="006D52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6D524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2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明石市生涯学習センター中央監視盤保守業務委託仕様書</vt:lpstr>
      <vt:lpstr>明石市生涯学習センター中央監視盤保守業務委託仕様書</vt:lpstr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明石市生涯学習センター中央監視盤保守業務委託仕様書</dc:title>
  <dc:creator>hiro-oni</dc:creator>
  <cp:lastModifiedBy>一般財団法人明石コミュニティ創造協会</cp:lastModifiedBy>
  <cp:revision>7</cp:revision>
  <cp:lastPrinted>2017-02-28T07:01:00Z</cp:lastPrinted>
  <dcterms:created xsi:type="dcterms:W3CDTF">2017-02-28T07:01:00Z</dcterms:created>
  <dcterms:modified xsi:type="dcterms:W3CDTF">2021-03-02T01:13:00Z</dcterms:modified>
</cp:coreProperties>
</file>