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DB41E6">
        <w:rPr>
          <w:rFonts w:ascii="ＭＳ 明朝" w:hAnsi="ＭＳ 明朝" w:hint="eastAsia"/>
          <w:b/>
          <w:sz w:val="28"/>
          <w:szCs w:val="28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4CD0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D2E1D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BA06AD" w:rsidRPr="00BA06AD">
        <w:rPr>
          <w:rFonts w:ascii="ＭＳ 明朝" w:hAnsi="ＭＳ 明朝" w:hint="eastAsia"/>
          <w:sz w:val="28"/>
          <w:szCs w:val="28"/>
        </w:rPr>
        <w:t>政策局企画・調整室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4E7529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 w:rsidRPr="004E7529">
              <w:rPr>
                <w:rFonts w:ascii="ＭＳ 明朝" w:hAnsi="ＭＳ 明朝" w:hint="eastAsia"/>
                <w:szCs w:val="21"/>
              </w:rPr>
              <w:t>JR大久保駅前エリアにおける公共施設等の整備・運営に係る調査業務委託</w:t>
            </w:r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="004218EB" w:rsidRPr="005E1D01">
        <w:rPr>
          <w:rFonts w:ascii="ＭＳ 明朝" w:hAnsi="ＭＳ 明朝" w:hint="eastAsia"/>
          <w:u w:val="double"/>
        </w:rPr>
        <w:t>【参考】</w:t>
      </w:r>
      <w:r w:rsidRPr="00A3519A">
        <w:rPr>
          <w:rFonts w:ascii="ＭＳ 明朝" w:hAnsi="ＭＳ 明朝" w:hint="eastAsia"/>
          <w:u w:val="double"/>
        </w:rPr>
        <w:t>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18EB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E7529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1D01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06AD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1E6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F137B0-94E6-4B89-A57E-82039FD8E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11</cp:revision>
  <cp:lastPrinted>2022-05-12T01:14:00Z</cp:lastPrinted>
  <dcterms:created xsi:type="dcterms:W3CDTF">2018-05-16T05:22:00Z</dcterms:created>
  <dcterms:modified xsi:type="dcterms:W3CDTF">2022-05-20T04:05:00Z</dcterms:modified>
</cp:coreProperties>
</file>